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BF" w:rsidRPr="00F2109F" w:rsidRDefault="00A07556" w:rsidP="00DF421D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D42A1E1" wp14:editId="30493248">
            <wp:simplePos x="0" y="0"/>
            <wp:positionH relativeFrom="column">
              <wp:posOffset>-1022121</wp:posOffset>
            </wp:positionH>
            <wp:positionV relativeFrom="paragraph">
              <wp:posOffset>-590550</wp:posOffset>
            </wp:positionV>
            <wp:extent cx="7670571" cy="10553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тчет-самообследование1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336" cy="1055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5A6E">
        <w:rPr>
          <w:b/>
          <w:bCs/>
          <w:sz w:val="32"/>
          <w:szCs w:val="32"/>
        </w:rPr>
        <w:t>муниципальное бюджетное образовательное учреждение</w:t>
      </w:r>
      <w:r w:rsidR="002D22BF" w:rsidRPr="00F2109F">
        <w:rPr>
          <w:b/>
          <w:bCs/>
          <w:sz w:val="32"/>
          <w:szCs w:val="32"/>
        </w:rPr>
        <w:t xml:space="preserve"> дополнительного образования</w:t>
      </w:r>
    </w:p>
    <w:p w:rsidR="002D22BF" w:rsidRPr="00F2109F" w:rsidRDefault="002D22BF" w:rsidP="002D22BF">
      <w:pPr>
        <w:jc w:val="center"/>
        <w:rPr>
          <w:b/>
          <w:bCs/>
          <w:sz w:val="32"/>
          <w:szCs w:val="32"/>
        </w:rPr>
      </w:pPr>
      <w:r w:rsidRPr="00F2109F">
        <w:rPr>
          <w:b/>
          <w:bCs/>
          <w:sz w:val="32"/>
          <w:szCs w:val="32"/>
        </w:rPr>
        <w:t>« Бабушкинский центр дополнительного образования»</w:t>
      </w:r>
    </w:p>
    <w:p w:rsidR="002D22BF" w:rsidRPr="00F2109F" w:rsidRDefault="002D22BF" w:rsidP="002D22BF">
      <w:pPr>
        <w:jc w:val="center"/>
        <w:rPr>
          <w:b/>
          <w:bCs/>
          <w:sz w:val="32"/>
          <w:szCs w:val="32"/>
        </w:rPr>
      </w:pP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1427E8" w:rsidRPr="001427E8" w:rsidRDefault="001427E8" w:rsidP="001427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A126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421D">
        <w:rPr>
          <w:rFonts w:ascii="Times New Roman" w:hAnsi="Times New Roman" w:cs="Times New Roman"/>
          <w:sz w:val="28"/>
          <w:szCs w:val="28"/>
        </w:rPr>
        <w:t xml:space="preserve"> </w:t>
      </w:r>
      <w:r w:rsidRPr="001427E8">
        <w:rPr>
          <w:rFonts w:ascii="Times New Roman" w:hAnsi="Times New Roman" w:cs="Times New Roman"/>
          <w:sz w:val="28"/>
          <w:szCs w:val="28"/>
        </w:rPr>
        <w:t>Утверждаю:</w:t>
      </w:r>
    </w:p>
    <w:p w:rsidR="001427E8" w:rsidRPr="009A2B7A" w:rsidRDefault="003B09CE" w:rsidP="003B09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2B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A126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A2B7A">
        <w:rPr>
          <w:rFonts w:ascii="Times New Roman" w:hAnsi="Times New Roman" w:cs="Times New Roman"/>
          <w:sz w:val="28"/>
          <w:szCs w:val="28"/>
        </w:rPr>
        <w:t xml:space="preserve"> </w:t>
      </w:r>
      <w:r w:rsidR="009A2B7A" w:rsidRPr="009A2B7A">
        <w:rPr>
          <w:rFonts w:ascii="Times New Roman" w:hAnsi="Times New Roman" w:cs="Times New Roman"/>
          <w:sz w:val="28"/>
          <w:szCs w:val="28"/>
        </w:rPr>
        <w:t>Д</w:t>
      </w:r>
      <w:r w:rsidR="001427E8" w:rsidRPr="001427E8">
        <w:rPr>
          <w:rFonts w:ascii="Times New Roman" w:hAnsi="Times New Roman" w:cs="Times New Roman"/>
          <w:sz w:val="28"/>
          <w:szCs w:val="28"/>
        </w:rPr>
        <w:t>иректор</w:t>
      </w:r>
      <w:r w:rsidR="009A2B7A">
        <w:rPr>
          <w:rFonts w:ascii="Times New Roman" w:hAnsi="Times New Roman" w:cs="Times New Roman"/>
          <w:sz w:val="28"/>
          <w:szCs w:val="28"/>
        </w:rPr>
        <w:t xml:space="preserve">  О.Р. Вылегжанина</w:t>
      </w:r>
    </w:p>
    <w:p w:rsidR="001427E8" w:rsidRPr="00012AAF" w:rsidRDefault="001427E8" w:rsidP="001427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60B3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A265C">
        <w:rPr>
          <w:rFonts w:ascii="Times New Roman" w:hAnsi="Times New Roman" w:cs="Times New Roman"/>
          <w:sz w:val="28"/>
          <w:szCs w:val="28"/>
        </w:rPr>
        <w:t xml:space="preserve"> </w:t>
      </w:r>
      <w:r w:rsidR="00021673">
        <w:rPr>
          <w:rFonts w:ascii="Times New Roman" w:hAnsi="Times New Roman" w:cs="Times New Roman"/>
          <w:sz w:val="28"/>
          <w:szCs w:val="28"/>
        </w:rPr>
        <w:t>Приказ №</w:t>
      </w:r>
      <w:r w:rsidR="00E03640">
        <w:rPr>
          <w:rFonts w:ascii="Times New Roman" w:hAnsi="Times New Roman" w:cs="Times New Roman"/>
          <w:sz w:val="28"/>
          <w:szCs w:val="28"/>
        </w:rPr>
        <w:t xml:space="preserve"> </w:t>
      </w:r>
      <w:r w:rsidR="00956FBC">
        <w:rPr>
          <w:rFonts w:ascii="Times New Roman" w:hAnsi="Times New Roman" w:cs="Times New Roman"/>
          <w:sz w:val="28"/>
          <w:szCs w:val="28"/>
        </w:rPr>
        <w:t>5</w:t>
      </w:r>
      <w:r w:rsidR="00021673">
        <w:rPr>
          <w:rFonts w:ascii="Times New Roman" w:hAnsi="Times New Roman" w:cs="Times New Roman"/>
          <w:sz w:val="28"/>
          <w:szCs w:val="28"/>
        </w:rPr>
        <w:t xml:space="preserve"> </w:t>
      </w:r>
      <w:r w:rsidR="00770245">
        <w:rPr>
          <w:rFonts w:ascii="Times New Roman" w:hAnsi="Times New Roman" w:cs="Times New Roman"/>
          <w:sz w:val="28"/>
          <w:szCs w:val="28"/>
        </w:rPr>
        <w:t xml:space="preserve"> </w:t>
      </w:r>
      <w:r w:rsidR="00B4043C">
        <w:rPr>
          <w:rFonts w:ascii="Times New Roman" w:hAnsi="Times New Roman" w:cs="Times New Roman"/>
          <w:sz w:val="28"/>
          <w:szCs w:val="28"/>
        </w:rPr>
        <w:t xml:space="preserve">   </w:t>
      </w:r>
      <w:r w:rsidR="00021673">
        <w:rPr>
          <w:rFonts w:ascii="Times New Roman" w:hAnsi="Times New Roman" w:cs="Times New Roman"/>
          <w:sz w:val="28"/>
          <w:szCs w:val="28"/>
        </w:rPr>
        <w:t xml:space="preserve">от </w:t>
      </w:r>
      <w:r w:rsidR="00956FBC">
        <w:rPr>
          <w:rFonts w:ascii="Times New Roman" w:hAnsi="Times New Roman" w:cs="Times New Roman"/>
          <w:sz w:val="28"/>
          <w:szCs w:val="28"/>
        </w:rPr>
        <w:t>26</w:t>
      </w:r>
      <w:r w:rsidR="00021673">
        <w:rPr>
          <w:rFonts w:ascii="Times New Roman" w:hAnsi="Times New Roman" w:cs="Times New Roman"/>
          <w:sz w:val="28"/>
          <w:szCs w:val="28"/>
        </w:rPr>
        <w:t xml:space="preserve"> .0</w:t>
      </w:r>
      <w:r w:rsidR="00956FBC">
        <w:rPr>
          <w:rFonts w:ascii="Times New Roman" w:hAnsi="Times New Roman" w:cs="Times New Roman"/>
          <w:sz w:val="28"/>
          <w:szCs w:val="28"/>
        </w:rPr>
        <w:t>3</w:t>
      </w:r>
      <w:r w:rsidR="005D071C">
        <w:rPr>
          <w:rFonts w:ascii="Times New Roman" w:hAnsi="Times New Roman" w:cs="Times New Roman"/>
          <w:sz w:val="28"/>
          <w:szCs w:val="28"/>
        </w:rPr>
        <w:t>.20</w:t>
      </w:r>
      <w:r w:rsidR="00922239">
        <w:rPr>
          <w:rFonts w:ascii="Times New Roman" w:hAnsi="Times New Roman" w:cs="Times New Roman"/>
          <w:sz w:val="28"/>
          <w:szCs w:val="28"/>
        </w:rPr>
        <w:t>25</w:t>
      </w: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A5A6E" w:rsidRPr="008E48E6" w:rsidRDefault="002A5A6E" w:rsidP="002A5A6E">
      <w:pPr>
        <w:shd w:val="clear" w:color="auto" w:fill="FFFFFF"/>
        <w:ind w:firstLine="567"/>
        <w:jc w:val="center"/>
        <w:rPr>
          <w:sz w:val="40"/>
          <w:szCs w:val="40"/>
        </w:rPr>
      </w:pPr>
      <w:r w:rsidRPr="008E48E6">
        <w:rPr>
          <w:b/>
          <w:bCs/>
          <w:sz w:val="40"/>
          <w:szCs w:val="40"/>
        </w:rPr>
        <w:t>Отчет</w:t>
      </w:r>
    </w:p>
    <w:p w:rsidR="002A5A6E" w:rsidRPr="002A5A6E" w:rsidRDefault="002A5A6E" w:rsidP="002A5A6E">
      <w:pPr>
        <w:shd w:val="clear" w:color="auto" w:fill="FFFFFF"/>
        <w:ind w:firstLine="567"/>
        <w:jc w:val="center"/>
        <w:rPr>
          <w:b/>
          <w:bCs/>
          <w:sz w:val="32"/>
          <w:szCs w:val="32"/>
        </w:rPr>
      </w:pPr>
      <w:r w:rsidRPr="002A5A6E">
        <w:rPr>
          <w:b/>
          <w:bCs/>
          <w:sz w:val="32"/>
          <w:szCs w:val="32"/>
        </w:rPr>
        <w:t xml:space="preserve">о </w:t>
      </w:r>
      <w:r w:rsidR="00623BB2">
        <w:rPr>
          <w:b/>
          <w:bCs/>
          <w:sz w:val="32"/>
          <w:szCs w:val="32"/>
        </w:rPr>
        <w:t>результатах самообследования</w:t>
      </w:r>
    </w:p>
    <w:p w:rsidR="002A5A6E" w:rsidRPr="00F2109F" w:rsidRDefault="002A5A6E" w:rsidP="002A5A6E">
      <w:pPr>
        <w:jc w:val="center"/>
        <w:rPr>
          <w:b/>
          <w:bCs/>
          <w:sz w:val="32"/>
          <w:szCs w:val="32"/>
        </w:rPr>
      </w:pPr>
      <w:r w:rsidRPr="00F2109F">
        <w:rPr>
          <w:b/>
          <w:bCs/>
          <w:sz w:val="32"/>
          <w:szCs w:val="32"/>
        </w:rPr>
        <w:t xml:space="preserve">муниципального бюджетного образовательного учреждения дополнительного образования </w:t>
      </w:r>
    </w:p>
    <w:p w:rsidR="002A5A6E" w:rsidRPr="00F2109F" w:rsidRDefault="002A5A6E" w:rsidP="002A5A6E">
      <w:pPr>
        <w:jc w:val="center"/>
        <w:rPr>
          <w:b/>
          <w:bCs/>
          <w:sz w:val="32"/>
          <w:szCs w:val="32"/>
        </w:rPr>
      </w:pPr>
      <w:r w:rsidRPr="00F2109F">
        <w:rPr>
          <w:b/>
          <w:bCs/>
          <w:sz w:val="32"/>
          <w:szCs w:val="32"/>
        </w:rPr>
        <w:t>«Бабушкинский центр дополнительного образования»</w:t>
      </w:r>
    </w:p>
    <w:p w:rsidR="002A5A6E" w:rsidRPr="002A5A6E" w:rsidRDefault="002A5A6E" w:rsidP="002A5A6E">
      <w:pPr>
        <w:shd w:val="clear" w:color="auto" w:fill="FFFFFF"/>
        <w:jc w:val="center"/>
        <w:rPr>
          <w:rFonts w:ascii="Helvetica" w:hAnsi="Helvetica" w:cs="Helvetica"/>
          <w:sz w:val="32"/>
          <w:szCs w:val="32"/>
        </w:rPr>
      </w:pPr>
      <w:r w:rsidRPr="002A5A6E">
        <w:rPr>
          <w:b/>
          <w:bCs/>
          <w:sz w:val="32"/>
          <w:szCs w:val="32"/>
        </w:rPr>
        <w:t> </w:t>
      </w:r>
    </w:p>
    <w:p w:rsidR="002A5A6E" w:rsidRPr="007A6E98" w:rsidRDefault="005D071C" w:rsidP="002A5A6E">
      <w:pPr>
        <w:shd w:val="clear" w:color="auto" w:fill="FFFFFF"/>
        <w:spacing w:line="36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b/>
          <w:bCs/>
          <w:sz w:val="32"/>
          <w:szCs w:val="32"/>
        </w:rPr>
        <w:t>за 20</w:t>
      </w:r>
      <w:r w:rsidR="00B4043C">
        <w:rPr>
          <w:b/>
          <w:bCs/>
          <w:sz w:val="32"/>
          <w:szCs w:val="32"/>
        </w:rPr>
        <w:t>2</w:t>
      </w:r>
      <w:r w:rsidR="00922239">
        <w:rPr>
          <w:b/>
          <w:bCs/>
          <w:sz w:val="32"/>
          <w:szCs w:val="32"/>
        </w:rPr>
        <w:t>4</w:t>
      </w:r>
      <w:r w:rsidR="00496B46">
        <w:rPr>
          <w:b/>
          <w:bCs/>
          <w:sz w:val="32"/>
          <w:szCs w:val="32"/>
        </w:rPr>
        <w:t xml:space="preserve"> год</w:t>
      </w:r>
      <w:r w:rsidR="002A5A6E" w:rsidRPr="007A6E98">
        <w:rPr>
          <w:b/>
          <w:bCs/>
          <w:sz w:val="32"/>
          <w:szCs w:val="32"/>
        </w:rPr>
        <w:t> </w:t>
      </w:r>
    </w:p>
    <w:p w:rsidR="002A5A6E" w:rsidRDefault="002A5A6E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2A5A6E" w:rsidRDefault="002A5A6E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2A5A6E" w:rsidRDefault="002A5A6E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2A5A6E" w:rsidRDefault="002A5A6E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2A5A6E" w:rsidRDefault="002A5A6E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496B46" w:rsidRDefault="00496B46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496B46" w:rsidRDefault="00496B46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2A5A6E" w:rsidRPr="002A5A6E" w:rsidRDefault="002A5A6E" w:rsidP="002A5A6E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 w:rsidRPr="002A5A6E">
        <w:rPr>
          <w:b/>
          <w:sz w:val="32"/>
          <w:szCs w:val="32"/>
        </w:rPr>
        <w:t>с.</w:t>
      </w:r>
      <w:r w:rsidR="00770245">
        <w:rPr>
          <w:b/>
          <w:sz w:val="32"/>
          <w:szCs w:val="32"/>
        </w:rPr>
        <w:t xml:space="preserve"> </w:t>
      </w:r>
      <w:r w:rsidRPr="002A5A6E">
        <w:rPr>
          <w:b/>
          <w:sz w:val="32"/>
          <w:szCs w:val="32"/>
        </w:rPr>
        <w:t>им. Бабушкина</w:t>
      </w:r>
    </w:p>
    <w:p w:rsidR="002A5A6E" w:rsidRPr="00012AAF" w:rsidRDefault="002A5A6E" w:rsidP="002A5A6E">
      <w:pPr>
        <w:shd w:val="clear" w:color="auto" w:fill="FFFFFF"/>
        <w:spacing w:line="360" w:lineRule="auto"/>
        <w:jc w:val="center"/>
        <w:rPr>
          <w:rFonts w:ascii="Helvetica" w:hAnsi="Helvetica" w:cs="Helvetica"/>
          <w:b/>
          <w:sz w:val="32"/>
          <w:szCs w:val="32"/>
        </w:rPr>
      </w:pPr>
      <w:r w:rsidRPr="002A5A6E">
        <w:rPr>
          <w:b/>
          <w:sz w:val="32"/>
          <w:szCs w:val="32"/>
        </w:rPr>
        <w:t>20</w:t>
      </w:r>
      <w:r w:rsidR="00770245">
        <w:rPr>
          <w:b/>
          <w:sz w:val="32"/>
          <w:szCs w:val="32"/>
        </w:rPr>
        <w:t>2</w:t>
      </w:r>
      <w:r w:rsidR="00922239">
        <w:rPr>
          <w:b/>
          <w:sz w:val="32"/>
          <w:szCs w:val="32"/>
        </w:rPr>
        <w:t>5</w:t>
      </w:r>
    </w:p>
    <w:p w:rsidR="002D22BF" w:rsidRPr="0049401B" w:rsidRDefault="002D22BF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9401B">
        <w:rPr>
          <w:b/>
          <w:sz w:val="28"/>
          <w:szCs w:val="28"/>
        </w:rPr>
        <w:lastRenderedPageBreak/>
        <w:t>1.Общая характеристика ОУ</w:t>
      </w:r>
    </w:p>
    <w:p w:rsidR="002D22BF" w:rsidRPr="00583F1E" w:rsidRDefault="00583F1E" w:rsidP="00583F1E">
      <w:pPr>
        <w:spacing w:line="360" w:lineRule="auto"/>
        <w:ind w:firstLine="708"/>
        <w:jc w:val="both"/>
        <w:rPr>
          <w:color w:val="333399"/>
          <w:sz w:val="28"/>
          <w:szCs w:val="28"/>
          <w:u w:val="single"/>
        </w:rPr>
      </w:pPr>
      <w:r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«Бабушкинский центр дополнительного образования (далее – МБОУ ДО «Бабушкинский ЦДО») находится по </w:t>
      </w:r>
      <w:r w:rsidR="00770245">
        <w:rPr>
          <w:sz w:val="28"/>
          <w:szCs w:val="28"/>
        </w:rPr>
        <w:t xml:space="preserve">   </w:t>
      </w:r>
      <w:r>
        <w:rPr>
          <w:sz w:val="28"/>
          <w:szCs w:val="28"/>
        </w:rPr>
        <w:t>а</w:t>
      </w:r>
      <w:r w:rsidR="002D22BF" w:rsidRPr="00583F1E">
        <w:rPr>
          <w:sz w:val="28"/>
          <w:szCs w:val="28"/>
        </w:rPr>
        <w:t>дрес</w:t>
      </w:r>
      <w:r>
        <w:rPr>
          <w:sz w:val="28"/>
          <w:szCs w:val="28"/>
        </w:rPr>
        <w:t>у</w:t>
      </w:r>
      <w:r w:rsidR="002D22BF" w:rsidRPr="00583F1E">
        <w:rPr>
          <w:sz w:val="28"/>
          <w:szCs w:val="28"/>
        </w:rPr>
        <w:t>:</w:t>
      </w:r>
      <w:r w:rsidR="00770245">
        <w:rPr>
          <w:sz w:val="28"/>
          <w:szCs w:val="28"/>
        </w:rPr>
        <w:t xml:space="preserve"> </w:t>
      </w:r>
      <w:r w:rsidR="002D22BF" w:rsidRPr="00583F1E">
        <w:rPr>
          <w:sz w:val="28"/>
          <w:szCs w:val="28"/>
        </w:rPr>
        <w:t xml:space="preserve">  161350, Вологодская область, Бабушкинский </w:t>
      </w:r>
      <w:r>
        <w:rPr>
          <w:sz w:val="28"/>
          <w:szCs w:val="28"/>
        </w:rPr>
        <w:t xml:space="preserve">район, село </w:t>
      </w:r>
      <w:r w:rsidR="002D22BF" w:rsidRPr="00583F1E">
        <w:rPr>
          <w:sz w:val="28"/>
          <w:szCs w:val="28"/>
        </w:rPr>
        <w:t>им. Бабушкина, ул. Бабушкина, д.65.</w:t>
      </w:r>
    </w:p>
    <w:p w:rsid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Учредитель - Управление образования</w:t>
      </w:r>
      <w:r w:rsidR="00DF421D">
        <w:rPr>
          <w:sz w:val="28"/>
          <w:szCs w:val="28"/>
        </w:rPr>
        <w:t xml:space="preserve"> администрации </w:t>
      </w:r>
      <w:r w:rsidRPr="002D22BF">
        <w:rPr>
          <w:sz w:val="28"/>
          <w:szCs w:val="28"/>
        </w:rPr>
        <w:t xml:space="preserve"> Баб</w:t>
      </w:r>
      <w:r w:rsidR="00DF421D">
        <w:rPr>
          <w:sz w:val="28"/>
          <w:szCs w:val="28"/>
        </w:rPr>
        <w:t>ушкинского муниципального округа Вологодской области</w:t>
      </w:r>
      <w:r w:rsidRPr="002D22BF">
        <w:rPr>
          <w:sz w:val="28"/>
          <w:szCs w:val="28"/>
        </w:rPr>
        <w:t>.</w:t>
      </w:r>
    </w:p>
    <w:p w:rsidR="002D22BF" w:rsidRP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создано </w:t>
      </w:r>
      <w:r w:rsidR="00583F1E">
        <w:rPr>
          <w:sz w:val="28"/>
          <w:szCs w:val="28"/>
        </w:rPr>
        <w:t xml:space="preserve">23 сентября 2015 года </w:t>
      </w:r>
      <w:r>
        <w:rPr>
          <w:sz w:val="28"/>
          <w:szCs w:val="28"/>
        </w:rPr>
        <w:t>путем слияния МБОУ ДОД «Дом детского творчества» и МБОУ ДОД «Бабушкинская детско-юношеская спортивная школа»</w:t>
      </w:r>
      <w:r w:rsidR="00CF1D61">
        <w:rPr>
          <w:sz w:val="28"/>
          <w:szCs w:val="28"/>
        </w:rPr>
        <w:t xml:space="preserve"> на основании постановления Главы Бабушкинского муниципального района </w:t>
      </w:r>
      <w:r w:rsidR="00583F1E">
        <w:rPr>
          <w:sz w:val="28"/>
          <w:szCs w:val="28"/>
        </w:rPr>
        <w:t xml:space="preserve">№ 219 </w:t>
      </w:r>
      <w:r w:rsidR="00CF1D61">
        <w:rPr>
          <w:sz w:val="28"/>
          <w:szCs w:val="28"/>
        </w:rPr>
        <w:t>от 27.05.2015</w:t>
      </w:r>
      <w:r w:rsidR="00583F1E">
        <w:rPr>
          <w:sz w:val="28"/>
          <w:szCs w:val="28"/>
        </w:rPr>
        <w:t>года.</w:t>
      </w:r>
      <w:r w:rsidR="00CF1D61">
        <w:rPr>
          <w:sz w:val="28"/>
          <w:szCs w:val="28"/>
        </w:rPr>
        <w:t xml:space="preserve">  </w:t>
      </w:r>
    </w:p>
    <w:p w:rsidR="002D22BF" w:rsidRP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Учреждение расположено в двухэтажном кирпичном здан</w:t>
      </w:r>
      <w:r w:rsidR="00CF1D61">
        <w:rPr>
          <w:sz w:val="28"/>
          <w:szCs w:val="28"/>
        </w:rPr>
        <w:t>ии, о</w:t>
      </w:r>
      <w:r w:rsidR="00583F1E">
        <w:rPr>
          <w:sz w:val="28"/>
          <w:szCs w:val="28"/>
        </w:rPr>
        <w:t>бщая площадь составляет 664 кв.</w:t>
      </w:r>
      <w:r w:rsidR="00770245">
        <w:rPr>
          <w:sz w:val="28"/>
          <w:szCs w:val="28"/>
        </w:rPr>
        <w:t xml:space="preserve"> </w:t>
      </w:r>
      <w:r w:rsidRPr="002D22BF">
        <w:rPr>
          <w:sz w:val="28"/>
          <w:szCs w:val="28"/>
        </w:rPr>
        <w:t>м.</w:t>
      </w:r>
      <w:r w:rsidR="00583F1E">
        <w:rPr>
          <w:sz w:val="28"/>
          <w:szCs w:val="28"/>
        </w:rPr>
        <w:t xml:space="preserve"> </w:t>
      </w:r>
    </w:p>
    <w:p w:rsidR="00CF1D61" w:rsidRPr="002D22BF" w:rsidRDefault="00CF1D61" w:rsidP="007702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83F1E">
        <w:rPr>
          <w:sz w:val="28"/>
          <w:szCs w:val="28"/>
        </w:rPr>
        <w:t xml:space="preserve">образовательном </w:t>
      </w:r>
      <w:r>
        <w:rPr>
          <w:sz w:val="28"/>
          <w:szCs w:val="28"/>
        </w:rPr>
        <w:t xml:space="preserve">учреждении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имеются 8 учебных кабинетов,  </w:t>
      </w:r>
      <w:r w:rsidR="004812E7">
        <w:rPr>
          <w:sz w:val="28"/>
          <w:szCs w:val="28"/>
        </w:rPr>
        <w:t>актовый</w:t>
      </w:r>
      <w:r>
        <w:rPr>
          <w:sz w:val="28"/>
          <w:szCs w:val="28"/>
        </w:rPr>
        <w:t xml:space="preserve"> </w:t>
      </w:r>
      <w:r w:rsidR="00770245">
        <w:rPr>
          <w:sz w:val="28"/>
          <w:szCs w:val="28"/>
        </w:rPr>
        <w:t xml:space="preserve">  </w:t>
      </w:r>
      <w:r>
        <w:rPr>
          <w:sz w:val="28"/>
          <w:szCs w:val="28"/>
        </w:rPr>
        <w:t>зал</w:t>
      </w:r>
      <w:r w:rsidR="002D22BF" w:rsidRPr="002D22BF">
        <w:rPr>
          <w:sz w:val="28"/>
          <w:szCs w:val="28"/>
        </w:rPr>
        <w:t>,</w:t>
      </w:r>
      <w:r w:rsidR="00770245">
        <w:rPr>
          <w:sz w:val="28"/>
          <w:szCs w:val="28"/>
        </w:rPr>
        <w:t xml:space="preserve"> тренажёрный зал, </w:t>
      </w:r>
      <w:r w:rsidR="002D22BF" w:rsidRPr="002D22BF">
        <w:rPr>
          <w:sz w:val="28"/>
          <w:szCs w:val="28"/>
        </w:rPr>
        <w:t xml:space="preserve"> методический кабинет. </w:t>
      </w:r>
    </w:p>
    <w:p w:rsidR="00CF1D61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 xml:space="preserve">Режим работы учреждения - </w:t>
      </w:r>
      <w:r w:rsidR="00727FF7">
        <w:rPr>
          <w:sz w:val="28"/>
          <w:szCs w:val="28"/>
        </w:rPr>
        <w:t xml:space="preserve">шестидневная рабочая неделя с </w:t>
      </w:r>
      <w:r w:rsidRPr="002D22BF">
        <w:rPr>
          <w:sz w:val="28"/>
          <w:szCs w:val="28"/>
        </w:rPr>
        <w:t>9</w:t>
      </w:r>
      <w:r w:rsidR="00770245">
        <w:rPr>
          <w:sz w:val="28"/>
          <w:szCs w:val="28"/>
        </w:rPr>
        <w:t xml:space="preserve"> </w:t>
      </w:r>
      <w:r w:rsidRPr="002D22BF">
        <w:rPr>
          <w:sz w:val="28"/>
          <w:szCs w:val="28"/>
        </w:rPr>
        <w:t>.00</w:t>
      </w:r>
      <w:r w:rsidR="00727FF7">
        <w:rPr>
          <w:sz w:val="28"/>
          <w:szCs w:val="28"/>
        </w:rPr>
        <w:t xml:space="preserve"> до</w:t>
      </w:r>
      <w:r w:rsidR="00770245">
        <w:rPr>
          <w:sz w:val="28"/>
          <w:szCs w:val="28"/>
        </w:rPr>
        <w:t xml:space="preserve"> </w:t>
      </w:r>
      <w:r w:rsidR="00727FF7">
        <w:rPr>
          <w:sz w:val="28"/>
          <w:szCs w:val="28"/>
        </w:rPr>
        <w:t>18.00 часов.</w:t>
      </w:r>
      <w:r w:rsidRPr="002D22BF">
        <w:rPr>
          <w:sz w:val="28"/>
          <w:szCs w:val="28"/>
        </w:rPr>
        <w:t xml:space="preserve"> </w:t>
      </w:r>
    </w:p>
    <w:p w:rsidR="002D22BF" w:rsidRPr="002D22BF" w:rsidRDefault="00CF1D61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Продолжительность занятий – дошкольные группы и 1 класс- 35 минут, у остальных обучающихся - 45 минут, перемены 15 минут.</w:t>
      </w:r>
    </w:p>
    <w:p w:rsid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В учреждении проводятся районные мероприятия и различные воспитательные   мероприятия внутри учреждения.</w:t>
      </w:r>
    </w:p>
    <w:p w:rsidR="00C33648" w:rsidRPr="00C33648" w:rsidRDefault="00C33648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C33648">
        <w:rPr>
          <w:sz w:val="28"/>
          <w:szCs w:val="28"/>
        </w:rPr>
        <w:t xml:space="preserve">В качестве определяющего направления деятельности системы образования России в настоящее время выдвигается идея сделать российское образование конкурентоспособным в условиях цивилизационных вызовов XXI века. Ведущая роль в этом процессе отводится, в первую очередь, общеобразовательным учреждениям, высшим учебным заведениям, учреждениям начального и среднего профессионального образования, однако, концептуальные положения, закладываемые в образовательной политике, отражаются и в работе системы дополнительного образования детей, которое </w:t>
      </w:r>
      <w:r w:rsidRPr="00C33648">
        <w:rPr>
          <w:sz w:val="28"/>
          <w:szCs w:val="28"/>
        </w:rPr>
        <w:lastRenderedPageBreak/>
        <w:t>по праву можно рассматривать как важнейшую составляющую современного образовательного пространства.</w:t>
      </w:r>
    </w:p>
    <w:p w:rsidR="00B91CA6" w:rsidRDefault="008E2DF3" w:rsidP="00727F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DB287A">
        <w:rPr>
          <w:sz w:val="28"/>
          <w:szCs w:val="28"/>
        </w:rPr>
        <w:t>Цель доп</w:t>
      </w:r>
      <w:r w:rsidR="00727FF7">
        <w:rPr>
          <w:sz w:val="28"/>
          <w:szCs w:val="28"/>
        </w:rPr>
        <w:t>олнительного образования</w:t>
      </w:r>
      <w:r w:rsidRPr="00DB287A">
        <w:rPr>
          <w:sz w:val="28"/>
          <w:szCs w:val="28"/>
        </w:rPr>
        <w:t xml:space="preserve"> – создание условий для максимально эффективного, целостного развития личности ребенка во всей многомерности возможностей человека. </w:t>
      </w:r>
    </w:p>
    <w:p w:rsidR="008E2DF3" w:rsidRDefault="008E2DF3" w:rsidP="00727F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DB287A">
        <w:rPr>
          <w:sz w:val="28"/>
          <w:szCs w:val="28"/>
        </w:rPr>
        <w:t xml:space="preserve">Необходимыми условиями для этого являются богатство внутренней духовной культуры, интеллектуальная свобода личности, хороший эстетический вкус, высокий нравственный потенциал, пластичность межличностного, межнационального и социального общения, наличие умений конструктивного познания своего “Я” и определенных навыков самореализации. </w:t>
      </w:r>
      <w:r w:rsidR="00727FF7">
        <w:rPr>
          <w:sz w:val="28"/>
          <w:szCs w:val="28"/>
        </w:rPr>
        <w:t>Результатом</w:t>
      </w:r>
      <w:r w:rsidRPr="00DB287A">
        <w:rPr>
          <w:sz w:val="28"/>
          <w:szCs w:val="28"/>
        </w:rPr>
        <w:t xml:space="preserve"> данного педагогического процесса будет внутренне свободная личность, живущая во взаимосвязи с окружающим миром и стремящаяся осознать и воплотить свое предназначение в нем.</w:t>
      </w:r>
    </w:p>
    <w:p w:rsidR="00727FF7" w:rsidRDefault="00727FF7" w:rsidP="00727F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Главной задачей образовательного учреждения является с</w:t>
      </w:r>
      <w:r w:rsidRPr="00727FF7">
        <w:rPr>
          <w:sz w:val="28"/>
          <w:szCs w:val="28"/>
        </w:rPr>
        <w:t>оздание условий для раскрытия и развития таланта, организованный культурный досуг детей во внеурочное время</w:t>
      </w:r>
      <w:r>
        <w:rPr>
          <w:sz w:val="28"/>
          <w:szCs w:val="28"/>
        </w:rPr>
        <w:t>.</w:t>
      </w:r>
      <w:r w:rsidRPr="00727FF7">
        <w:rPr>
          <w:sz w:val="28"/>
          <w:szCs w:val="28"/>
        </w:rPr>
        <w:t xml:space="preserve"> </w:t>
      </w:r>
    </w:p>
    <w:p w:rsidR="0035420E" w:rsidRDefault="0035420E" w:rsidP="005D07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 детей представляет собой особую подсистему общего образования, обеспечивающую развитие интересов и способностей личности, ее индивидуальный образовательный путь на основе свободного выбора содержательной деятельности, которая не ограничивается рамками образовательных стандартов и формами традиционной внеурочной и внешкольной работы.</w:t>
      </w:r>
    </w:p>
    <w:p w:rsidR="0035420E" w:rsidRDefault="0035420E" w:rsidP="005D07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дополнительное образование – это гибкая, динамичная, многоуровневая система, личностно ориентированная  </w:t>
      </w:r>
      <w:r w:rsidR="00317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каждого ребенка, может успешно решать задачу подготовки поколений для жизни в современном информационном обществе. </w:t>
      </w:r>
    </w:p>
    <w:p w:rsidR="0035420E" w:rsidRDefault="0035420E" w:rsidP="005D07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Обладая способностью быстро и точно реагировать на социальные и политические перемены, дополнительное образование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>востребовано и является объектом постоянного внимания и поддержки со стороны общества и государства.</w:t>
      </w:r>
    </w:p>
    <w:p w:rsidR="0035420E" w:rsidRPr="00727FF7" w:rsidRDefault="0035420E" w:rsidP="00D0605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По своему содержанию дополнительное образование охватывает все сферы жизнедеятельности человека и реализуется в неограниченном образовательными стандартами пространстве, поэтому оно</w:t>
      </w:r>
      <w:r w:rsidR="00317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позволяет  расширить  возможности развития личности. Образовательный процесс в системе дополнительного образования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строится в парадигме развивающего образования, обеспечивая информационную, обучающую, воспитывающую, развивающую, социализирующую функции. Гибкость дополнительного образования</w:t>
      </w:r>
      <w:r w:rsidR="00770245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>как открытой социальной системы позволяет обеспечить условия для формирования лидерских качеств, формирования социальных компетенций и развития творческих способностей детей.</w:t>
      </w:r>
    </w:p>
    <w:p w:rsidR="008E2DF3" w:rsidRDefault="008E2DF3" w:rsidP="00030A1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8"/>
          <w:szCs w:val="28"/>
        </w:rPr>
      </w:pPr>
      <w:r>
        <w:rPr>
          <w:rStyle w:val="a4"/>
          <w:b/>
          <w:color w:val="373737"/>
          <w:sz w:val="28"/>
          <w:szCs w:val="28"/>
          <w:bdr w:val="none" w:sz="0" w:space="0" w:color="auto" w:frame="1"/>
        </w:rPr>
        <w:t xml:space="preserve">   </w:t>
      </w:r>
      <w:r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>Цель</w:t>
      </w:r>
      <w:r w:rsidR="00DB287A"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 xml:space="preserve"> работы учреждения</w:t>
      </w:r>
      <w:r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>:</w:t>
      </w:r>
      <w:r>
        <w:rPr>
          <w:rStyle w:val="apple-converted-space"/>
          <w:color w:val="373737"/>
          <w:sz w:val="28"/>
          <w:szCs w:val="28"/>
        </w:rPr>
        <w:t> </w:t>
      </w:r>
      <w:r>
        <w:rPr>
          <w:color w:val="373737"/>
          <w:sz w:val="28"/>
          <w:szCs w:val="28"/>
        </w:rPr>
        <w:t>содействие развитию личности ребенка и его способностей к творчеству, самопознанию, самоопределению, самовыражению и самосовершенствованию посредством освоения выбранной им дополнительной образовательной программы любой направленности.</w:t>
      </w:r>
    </w:p>
    <w:p w:rsidR="008E2DF3" w:rsidRPr="00727FF7" w:rsidRDefault="008E2DF3" w:rsidP="008E2DF3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i/>
          <w:color w:val="373737"/>
          <w:sz w:val="28"/>
          <w:szCs w:val="28"/>
        </w:rPr>
      </w:pPr>
      <w:r w:rsidRPr="00727FF7">
        <w:rPr>
          <w:rStyle w:val="a4"/>
          <w:i w:val="0"/>
          <w:color w:val="373737"/>
          <w:sz w:val="28"/>
          <w:szCs w:val="28"/>
          <w:bdr w:val="none" w:sz="0" w:space="0" w:color="auto" w:frame="1"/>
        </w:rPr>
        <w:t>  </w:t>
      </w:r>
      <w:r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 xml:space="preserve"> Задачи:</w:t>
      </w:r>
    </w:p>
    <w:p w:rsidR="00C33648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149D3">
        <w:rPr>
          <w:sz w:val="28"/>
          <w:szCs w:val="28"/>
        </w:rPr>
        <w:t>-</w:t>
      </w:r>
      <w:r w:rsidR="00D70CE6">
        <w:rPr>
          <w:sz w:val="28"/>
          <w:szCs w:val="28"/>
        </w:rPr>
        <w:t xml:space="preserve">       </w:t>
      </w:r>
      <w:r w:rsidRPr="00F149D3">
        <w:rPr>
          <w:sz w:val="28"/>
          <w:szCs w:val="28"/>
        </w:rPr>
        <w:t>формировать и развивать творческие способности обу</w:t>
      </w:r>
      <w:r>
        <w:rPr>
          <w:sz w:val="28"/>
          <w:szCs w:val="28"/>
        </w:rPr>
        <w:t>ч</w:t>
      </w:r>
      <w:r w:rsidRPr="00F149D3">
        <w:rPr>
          <w:sz w:val="28"/>
          <w:szCs w:val="28"/>
        </w:rPr>
        <w:t>ающихся;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D70CE6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удовлетворять индивидуальные потребности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 формировать культуру здорового и безопасного образа жизни;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обеспечивать духовно-нравственное, гражданско-патриотическое, военно-патриотическое, трудовое воспитание обучающихся;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  </w:t>
      </w:r>
      <w:r w:rsidR="00D70CE6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выявлять, развивать и поддерживать талантливых обучающихся, а также лиц, проявивших выдающиеся способности;</w:t>
      </w:r>
    </w:p>
    <w:p w:rsidR="00D70CE6" w:rsidRDefault="00D70CE6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 проводить профессиональную ориентацию обучающихся;</w:t>
      </w:r>
    </w:p>
    <w:p w:rsidR="00D70CE6" w:rsidRDefault="00D70CE6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создавать и обеспечивать необходимые условия для личностного развития, профессионального самоопределения и творческого труда обучающихся;</w:t>
      </w:r>
    </w:p>
    <w:p w:rsidR="00D70CE6" w:rsidRDefault="00D70CE6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проводить   работу по социализации и адаптации обучающихся   к жизни в обществе;</w:t>
      </w:r>
    </w:p>
    <w:p w:rsidR="00D06050" w:rsidRDefault="00D70CE6" w:rsidP="00D70CE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-        формировать общую культуру обучающихся.</w:t>
      </w:r>
    </w:p>
    <w:p w:rsidR="000D7755" w:rsidRPr="0049401B" w:rsidRDefault="000D7755" w:rsidP="000D7755">
      <w:pPr>
        <w:jc w:val="center"/>
        <w:outlineLvl w:val="0"/>
        <w:rPr>
          <w:b/>
          <w:sz w:val="28"/>
          <w:szCs w:val="28"/>
        </w:rPr>
      </w:pPr>
      <w:r w:rsidRPr="0049401B">
        <w:rPr>
          <w:b/>
          <w:sz w:val="28"/>
          <w:szCs w:val="28"/>
        </w:rPr>
        <w:lastRenderedPageBreak/>
        <w:t>2.Нормат</w:t>
      </w:r>
      <w:r w:rsidR="009B65C8" w:rsidRPr="0049401B">
        <w:rPr>
          <w:b/>
          <w:sz w:val="28"/>
          <w:szCs w:val="28"/>
        </w:rPr>
        <w:t>ивно - правовая база учреждения.</w:t>
      </w:r>
    </w:p>
    <w:p w:rsidR="009B65C8" w:rsidRDefault="009B65C8" w:rsidP="009A1FFD">
      <w:pPr>
        <w:jc w:val="both"/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</w:p>
    <w:p w:rsidR="00C94C0C" w:rsidRDefault="00C94C0C" w:rsidP="00AF6725">
      <w:pPr>
        <w:spacing w:line="360" w:lineRule="auto"/>
        <w:rPr>
          <w:rStyle w:val="fontstyle01"/>
        </w:rPr>
      </w:pPr>
      <w:r>
        <w:rPr>
          <w:rStyle w:val="fontstyle21"/>
        </w:rPr>
        <w:t></w:t>
      </w:r>
      <w:r w:rsidR="00C85B93">
        <w:rPr>
          <w:rStyle w:val="fontstyle21"/>
        </w:rPr>
        <w:t></w:t>
      </w:r>
      <w:r>
        <w:rPr>
          <w:rStyle w:val="fontstyle01"/>
        </w:rPr>
        <w:t>Конституция Российской Федерации;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Федеральный закон «Об образовании в Российской Федерации» от 29 декабря 2012 г. № 273-ФЗ;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Конвенция «О правах ребенка»;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Приказ Министерства просвещения России от 03.09.2019 №</w:t>
      </w:r>
      <w:r w:rsidR="00F311CE" w:rsidRPr="00F311CE">
        <w:rPr>
          <w:rStyle w:val="fontstyle01"/>
        </w:rPr>
        <w:t xml:space="preserve"> </w:t>
      </w:r>
      <w:r>
        <w:rPr>
          <w:rStyle w:val="fontstyle01"/>
        </w:rPr>
        <w:t>467 "Об утверждении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Целевой модели развития региональных систем развития дополнительного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образования детей";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Письмо Министерства просвещения РФ от 20 февраля 2019 г. № ТС-551/07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"О сопровождении образования обучающихся с ОВЗ и инвалидностью";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Национальный проект "Образование" - Паспорт утвержден президиумом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Совета при Президенте Российской Федерации по стратегическому развитию и национальным проектам (протокол от 24 декабря 2018 г. № 16);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ntstyle21"/>
        </w:rPr>
        <w:t></w:t>
      </w:r>
      <w:r>
        <w:rPr>
          <w:rStyle w:val="fontstyle01"/>
        </w:rPr>
        <w:t>Федеральный проект «Успех каждого ребенка» - Приложение к протоколу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заседания проектного комитета по национальному проекту "Образование" от 07 декабря 2018 г. № 3;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Указ Президента Российской Федерации от 7 мая 2018 г. № 204 «О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национальных целях и стратегических задачах развития Российской Федерации на период до 2024 года»;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Постановление Правительства Российской Федерации от 31 октября 2018 г.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№ 1288 «Об организации проектной деятельности в Правительстве Российской Федерации»;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Приказ Министерства труда и социальной защиты Российской Федерации от 5 мая 2018 г. N 298 н «Об утверждении профессионального стандарта «Педагог дополнительного образования детей и взрослых»;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План мероприятий (Дорожная карта) "Кружковое движение"- Приложение к протоколу заседания президиума Совета при Президенте Российской Федерации по модернизации экономики и инновационному развитию России от 18 июля 2017 г. № 3;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</w:t>
      </w:r>
      <w:r>
        <w:rPr>
          <w:rStyle w:val="fontstyle01"/>
        </w:rPr>
        <w:t>Порядок применения организациями, осуществляющими образовательную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деятельность, электронного обучения - Приказ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Указ Президента Российской Федерации от 29 мая 2017 г. № 240 «Об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объявлении в Российской Федерации Десятилетия детства»;</w:t>
      </w:r>
    </w:p>
    <w:p w:rsidR="00F311CE" w:rsidRPr="00012AAF" w:rsidRDefault="00C94C0C" w:rsidP="00AF6725">
      <w:pPr>
        <w:spacing w:line="360" w:lineRule="auto"/>
        <w:rPr>
          <w:rStyle w:val="fontstyle01"/>
        </w:rPr>
      </w:pPr>
      <w:r>
        <w:rPr>
          <w:rStyle w:val="fontstyle21"/>
        </w:rPr>
        <w:t></w:t>
      </w:r>
      <w:r>
        <w:rPr>
          <w:rStyle w:val="fontstyle01"/>
        </w:rPr>
        <w:t>Инструментарий работника Системы дополнительного образования детей -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Сборник методических указаний и нормативных материалов для обеспечения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реализации приоритетного проекта «Доступное дополнительное образование для детей». – М.: Фонд новых форм развития образования, Министерство образования и науки Российской Федерации, Московский Государственный Технический университет имени Н. Э. Баумана 2017– 608 с.;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Стратегия развития воспитания в Российской Федерации на период до 2025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года, утвержденная Распоряжением Правительства Российской Федерации от 29 мая 2015 г. № 996-р.;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Стратегическая инициатива «Новая модель системы дополнительного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образования», одобренная Президентом Российской Федерации 27 мая 2015; 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Концепция развития дополнительного образования детей, утвержденная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Распоряжением Правительства Российской Федерации от 4 сентября 2014 г. №1726-р;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Целевая модель развития региональных систем дополнительного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образования детей», утвержденная приказом Министерства просвещения</w:t>
      </w:r>
      <w:r>
        <w:br/>
      </w:r>
      <w:r>
        <w:rPr>
          <w:rStyle w:val="fontstyle01"/>
        </w:rPr>
        <w:t>Российской Федерации от 3 сентября 2019 года № 467;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Качественные и количественные показатели эффективности реализации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Стратегии развития воспитания в Российской федерации на период до 2025 года, утвержденные приказом Министерства образования и науки Российской Федерации от 17 февраля 2017 года № 162;</w:t>
      </w:r>
      <w:r>
        <w:rPr>
          <w:color w:val="000000"/>
          <w:sz w:val="28"/>
          <w:szCs w:val="28"/>
        </w:rPr>
        <w:br/>
      </w:r>
      <w:r w:rsidRPr="00FE1424">
        <w:rPr>
          <w:rStyle w:val="fontstyle21"/>
        </w:rPr>
        <w:lastRenderedPageBreak/>
        <w:t></w:t>
      </w:r>
      <w:r w:rsidRPr="00FE1424">
        <w:rPr>
          <w:rStyle w:val="fontstyle01"/>
        </w:rPr>
        <w:t>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9A1FFD" w:rsidRDefault="00F311CE" w:rsidP="00AF6725">
      <w:pPr>
        <w:spacing w:line="360" w:lineRule="auto"/>
        <w:rPr>
          <w:rStyle w:val="fontstyle01"/>
        </w:rPr>
      </w:pPr>
      <w:r>
        <w:rPr>
          <w:rStyle w:val="fontstyle21"/>
        </w:rPr>
        <w:t></w:t>
      </w:r>
      <w:r>
        <w:rPr>
          <w:rStyle w:val="fontstyle01"/>
        </w:rPr>
        <w:t xml:space="preserve">Приказ Министерства просвещения Российской Федерации от 27 июля 2022 </w:t>
      </w:r>
    </w:p>
    <w:p w:rsidR="00F311CE" w:rsidRDefault="00F311CE" w:rsidP="00AF6725">
      <w:pPr>
        <w:spacing w:line="360" w:lineRule="auto"/>
        <w:rPr>
          <w:rStyle w:val="fontstyle21"/>
        </w:rPr>
      </w:pPr>
      <w:r>
        <w:rPr>
          <w:rStyle w:val="fontstyle01"/>
        </w:rPr>
        <w:t>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94C0C" w:rsidRDefault="00C94C0C" w:rsidP="00AF6725">
      <w:pPr>
        <w:spacing w:line="360" w:lineRule="auto"/>
        <w:rPr>
          <w:b/>
          <w:sz w:val="28"/>
          <w:szCs w:val="28"/>
        </w:rPr>
      </w:pPr>
      <w:r>
        <w:rPr>
          <w:rStyle w:val="fontstyle21"/>
        </w:rPr>
        <w:t></w:t>
      </w:r>
      <w:r>
        <w:rPr>
          <w:rStyle w:val="fontstyle01"/>
        </w:rPr>
        <w:t>другие федеральные законы, нормативные правовые акты Российской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Федерации, законы и нормативно-правовые акты Вологодской области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содержащие нормы, регламентирующие отношения в сфере образования.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Учредительные документы МБОУ ДО «Бабушкинский ЦДО»: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Устав МБОУ ДО «Бабушкинский ЦДО</w:t>
      </w:r>
      <w:r w:rsidR="005A265C">
        <w:rPr>
          <w:rStyle w:val="fontstyle01"/>
        </w:rPr>
        <w:t>»</w:t>
      </w:r>
      <w:r>
        <w:rPr>
          <w:rStyle w:val="fontstyle01"/>
        </w:rPr>
        <w:t>, свидетельство о присвоении ИНН</w:t>
      </w:r>
      <w:r w:rsidR="005A265C">
        <w:rPr>
          <w:rStyle w:val="fontstyle01"/>
        </w:rPr>
        <w:t xml:space="preserve"> </w:t>
      </w:r>
      <w:r>
        <w:rPr>
          <w:rStyle w:val="fontstyle01"/>
        </w:rPr>
        <w:t>и другие локальные акты учреждения</w:t>
      </w:r>
      <w:r w:rsidR="005A265C">
        <w:rPr>
          <w:rStyle w:val="fontstyle01"/>
        </w:rPr>
        <w:t>.</w:t>
      </w:r>
    </w:p>
    <w:p w:rsidR="00C94C0C" w:rsidRDefault="00C94C0C" w:rsidP="00AF6725">
      <w:pPr>
        <w:spacing w:line="360" w:lineRule="auto"/>
        <w:rPr>
          <w:b/>
          <w:sz w:val="28"/>
          <w:szCs w:val="28"/>
        </w:rPr>
      </w:pPr>
    </w:p>
    <w:p w:rsidR="00C94C0C" w:rsidRDefault="00C94C0C" w:rsidP="00AF6725">
      <w:pPr>
        <w:spacing w:line="360" w:lineRule="auto"/>
        <w:rPr>
          <w:b/>
          <w:sz w:val="28"/>
          <w:szCs w:val="28"/>
        </w:rPr>
      </w:pPr>
    </w:p>
    <w:p w:rsidR="00C94C0C" w:rsidRDefault="00C94C0C" w:rsidP="00AF6725">
      <w:pPr>
        <w:spacing w:line="360" w:lineRule="auto"/>
        <w:rPr>
          <w:b/>
          <w:sz w:val="28"/>
          <w:szCs w:val="28"/>
        </w:rPr>
      </w:pPr>
    </w:p>
    <w:p w:rsidR="00C94C0C" w:rsidRDefault="00C94C0C" w:rsidP="009A1FFD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9A1FFD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9A1FFD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9A1FFD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9A1FFD">
      <w:pPr>
        <w:spacing w:line="360" w:lineRule="auto"/>
        <w:jc w:val="both"/>
        <w:rPr>
          <w:b/>
          <w:sz w:val="28"/>
          <w:szCs w:val="28"/>
        </w:rPr>
      </w:pPr>
    </w:p>
    <w:p w:rsidR="00C94C0C" w:rsidRPr="00C94C0C" w:rsidRDefault="00C94C0C" w:rsidP="009A1FFD">
      <w:pPr>
        <w:spacing w:line="360" w:lineRule="auto"/>
        <w:jc w:val="both"/>
        <w:outlineLvl w:val="0"/>
        <w:rPr>
          <w:rFonts w:ascii="Bookman Old Style" w:hAnsi="Bookman Old Style"/>
          <w:b/>
          <w:sz w:val="28"/>
          <w:szCs w:val="28"/>
          <w:u w:val="single"/>
        </w:rPr>
      </w:pPr>
    </w:p>
    <w:p w:rsidR="00C94C0C" w:rsidRDefault="00C94C0C" w:rsidP="009A1FFD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C94C0C" w:rsidRDefault="00C94C0C" w:rsidP="009A1FFD">
      <w:pPr>
        <w:jc w:val="both"/>
        <w:outlineLvl w:val="0"/>
        <w:rPr>
          <w:b/>
          <w:sz w:val="28"/>
          <w:szCs w:val="28"/>
        </w:rPr>
      </w:pPr>
    </w:p>
    <w:p w:rsidR="00C94C0C" w:rsidRDefault="00C94C0C" w:rsidP="009A1FFD">
      <w:pPr>
        <w:jc w:val="both"/>
        <w:outlineLvl w:val="0"/>
        <w:rPr>
          <w:b/>
          <w:sz w:val="28"/>
          <w:szCs w:val="28"/>
        </w:rPr>
      </w:pPr>
    </w:p>
    <w:p w:rsidR="006B011C" w:rsidRDefault="006B011C" w:rsidP="009A1FFD">
      <w:pPr>
        <w:jc w:val="both"/>
        <w:outlineLvl w:val="0"/>
        <w:rPr>
          <w:b/>
          <w:sz w:val="28"/>
          <w:szCs w:val="28"/>
        </w:rPr>
      </w:pPr>
    </w:p>
    <w:p w:rsidR="006B011C" w:rsidRDefault="006B011C" w:rsidP="009A1FFD">
      <w:pPr>
        <w:jc w:val="both"/>
        <w:outlineLvl w:val="0"/>
        <w:rPr>
          <w:b/>
          <w:sz w:val="28"/>
          <w:szCs w:val="28"/>
        </w:rPr>
      </w:pPr>
    </w:p>
    <w:p w:rsidR="009A2B7A" w:rsidRDefault="009A2B7A" w:rsidP="009A1FFD">
      <w:pPr>
        <w:jc w:val="both"/>
        <w:outlineLvl w:val="0"/>
        <w:rPr>
          <w:b/>
          <w:sz w:val="28"/>
          <w:szCs w:val="28"/>
        </w:rPr>
      </w:pPr>
    </w:p>
    <w:p w:rsidR="009A2B7A" w:rsidRDefault="009A2B7A" w:rsidP="009A1FFD">
      <w:pPr>
        <w:jc w:val="both"/>
        <w:outlineLvl w:val="0"/>
        <w:rPr>
          <w:b/>
          <w:sz w:val="28"/>
          <w:szCs w:val="28"/>
        </w:rPr>
      </w:pPr>
    </w:p>
    <w:p w:rsidR="009A2B7A" w:rsidRDefault="009A2B7A" w:rsidP="009A1FFD">
      <w:pPr>
        <w:jc w:val="both"/>
        <w:outlineLvl w:val="0"/>
        <w:rPr>
          <w:b/>
          <w:sz w:val="28"/>
          <w:szCs w:val="28"/>
        </w:rPr>
      </w:pPr>
    </w:p>
    <w:p w:rsidR="009A2B7A" w:rsidRDefault="009A2B7A" w:rsidP="009A1FFD">
      <w:pPr>
        <w:jc w:val="both"/>
        <w:outlineLvl w:val="0"/>
        <w:rPr>
          <w:b/>
          <w:sz w:val="28"/>
          <w:szCs w:val="28"/>
        </w:rPr>
      </w:pPr>
    </w:p>
    <w:p w:rsidR="009A2B7A" w:rsidRDefault="009A2B7A" w:rsidP="009A1FFD">
      <w:pPr>
        <w:jc w:val="both"/>
        <w:outlineLvl w:val="0"/>
        <w:rPr>
          <w:b/>
          <w:sz w:val="28"/>
          <w:szCs w:val="28"/>
        </w:rPr>
      </w:pPr>
    </w:p>
    <w:p w:rsidR="006B011C" w:rsidRDefault="006B011C" w:rsidP="009A1FFD">
      <w:pPr>
        <w:jc w:val="both"/>
        <w:outlineLvl w:val="0"/>
        <w:rPr>
          <w:b/>
          <w:sz w:val="28"/>
          <w:szCs w:val="28"/>
        </w:rPr>
      </w:pPr>
    </w:p>
    <w:p w:rsidR="006B011C" w:rsidRDefault="006B011C" w:rsidP="009A1FFD">
      <w:pPr>
        <w:jc w:val="both"/>
        <w:outlineLvl w:val="0"/>
        <w:rPr>
          <w:b/>
          <w:sz w:val="28"/>
          <w:szCs w:val="28"/>
        </w:rPr>
      </w:pPr>
    </w:p>
    <w:p w:rsidR="00012AAF" w:rsidRDefault="00012AAF" w:rsidP="0049401B">
      <w:pPr>
        <w:jc w:val="center"/>
        <w:outlineLvl w:val="0"/>
        <w:rPr>
          <w:b/>
          <w:sz w:val="28"/>
          <w:szCs w:val="28"/>
        </w:rPr>
      </w:pPr>
    </w:p>
    <w:p w:rsidR="006B011C" w:rsidRDefault="006B011C" w:rsidP="0049401B">
      <w:pPr>
        <w:jc w:val="center"/>
        <w:outlineLvl w:val="0"/>
        <w:rPr>
          <w:b/>
          <w:sz w:val="28"/>
          <w:szCs w:val="28"/>
        </w:rPr>
      </w:pPr>
    </w:p>
    <w:p w:rsidR="00012AAF" w:rsidRDefault="00012AAF" w:rsidP="00012AAF">
      <w:pPr>
        <w:jc w:val="center"/>
        <w:outlineLvl w:val="0"/>
        <w:rPr>
          <w:b/>
          <w:sz w:val="28"/>
          <w:szCs w:val="28"/>
        </w:rPr>
      </w:pPr>
      <w:r w:rsidRPr="0049401B">
        <w:rPr>
          <w:b/>
          <w:sz w:val="28"/>
          <w:szCs w:val="28"/>
        </w:rPr>
        <w:t>3. Организация учебно-воспитательного процесса.</w:t>
      </w:r>
      <w:r>
        <w:rPr>
          <w:b/>
          <w:sz w:val="28"/>
          <w:szCs w:val="28"/>
        </w:rPr>
        <w:t xml:space="preserve"> </w:t>
      </w:r>
    </w:p>
    <w:p w:rsidR="00012AAF" w:rsidRDefault="00012AAF" w:rsidP="00012AA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 органы управления </w:t>
      </w:r>
    </w:p>
    <w:p w:rsidR="00012AAF" w:rsidRDefault="00012AAF" w:rsidP="00012AAF">
      <w:pPr>
        <w:jc w:val="center"/>
        <w:outlineLvl w:val="0"/>
        <w:rPr>
          <w:b/>
          <w:sz w:val="28"/>
          <w:szCs w:val="28"/>
        </w:rPr>
      </w:pPr>
    </w:p>
    <w:p w:rsidR="00C94C0C" w:rsidRDefault="00C94C0C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012AAF" w:rsidP="00012AAF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765" cy="4471906"/>
            <wp:effectExtent l="19050" t="0" r="0" b="0"/>
            <wp:docPr id="1" name="Рисунок 1" descr="C:\Users\HP\Desktop\Структура и органы управл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Структура и органы управлен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7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CE6" w:rsidRPr="0020215E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20215E" w:rsidRDefault="0020215E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B11ADB" w:rsidRDefault="00B11ADB" w:rsidP="0049401B">
      <w:pPr>
        <w:jc w:val="center"/>
        <w:outlineLvl w:val="0"/>
        <w:rPr>
          <w:b/>
          <w:sz w:val="28"/>
          <w:szCs w:val="28"/>
        </w:rPr>
        <w:sectPr w:rsidR="00B11ADB" w:rsidSect="0020215E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tbl>
      <w:tblPr>
        <w:tblStyle w:val="a7"/>
        <w:tblpPr w:leftFromText="180" w:rightFromText="180" w:vertAnchor="page" w:horzAnchor="margin" w:tblpXSpec="center" w:tblpY="736"/>
        <w:tblW w:w="16332" w:type="dxa"/>
        <w:tblLayout w:type="fixed"/>
        <w:tblLook w:val="04A0" w:firstRow="1" w:lastRow="0" w:firstColumn="1" w:lastColumn="0" w:noHBand="0" w:noVBand="1"/>
      </w:tblPr>
      <w:tblGrid>
        <w:gridCol w:w="546"/>
        <w:gridCol w:w="1405"/>
        <w:gridCol w:w="1418"/>
        <w:gridCol w:w="1701"/>
        <w:gridCol w:w="1842"/>
        <w:gridCol w:w="1843"/>
        <w:gridCol w:w="1418"/>
        <w:gridCol w:w="992"/>
        <w:gridCol w:w="1134"/>
        <w:gridCol w:w="4033"/>
      </w:tblGrid>
      <w:tr w:rsidR="00340AC6" w:rsidTr="00B8638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 xml:space="preserve">№ </w:t>
            </w:r>
          </w:p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>Образование, что и когда закончил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97110D" w:rsidRDefault="00340AC6" w:rsidP="0097110D">
            <w:pPr>
              <w:jc w:val="center"/>
              <w:rPr>
                <w:rFonts w:eastAsiaTheme="minorHAnsi"/>
                <w:b/>
                <w:sz w:val="22"/>
                <w:szCs w:val="20"/>
                <w:lang w:eastAsia="en-US"/>
              </w:rPr>
            </w:pPr>
            <w:r w:rsidRPr="0097110D">
              <w:rPr>
                <w:rFonts w:eastAsiaTheme="minorHAnsi"/>
                <w:b/>
                <w:sz w:val="22"/>
                <w:szCs w:val="20"/>
                <w:lang w:eastAsia="en-US"/>
              </w:rPr>
              <w:t>Специаль-</w:t>
            </w:r>
          </w:p>
          <w:p w:rsidR="00340AC6" w:rsidRPr="0097110D" w:rsidRDefault="00340AC6" w:rsidP="0097110D">
            <w:pPr>
              <w:jc w:val="center"/>
              <w:rPr>
                <w:rFonts w:eastAsiaTheme="minorHAnsi"/>
                <w:b/>
                <w:sz w:val="22"/>
                <w:szCs w:val="20"/>
                <w:lang w:eastAsia="en-US"/>
              </w:rPr>
            </w:pPr>
            <w:r w:rsidRPr="0097110D">
              <w:rPr>
                <w:rFonts w:eastAsiaTheme="minorHAnsi"/>
                <w:b/>
                <w:sz w:val="22"/>
                <w:szCs w:val="20"/>
                <w:lang w:eastAsia="en-US"/>
              </w:rPr>
              <w:t xml:space="preserve">ность по </w:t>
            </w:r>
          </w:p>
          <w:p w:rsidR="00340AC6" w:rsidRPr="0097110D" w:rsidRDefault="00340AC6" w:rsidP="0097110D">
            <w:pPr>
              <w:jc w:val="center"/>
              <w:rPr>
                <w:rFonts w:eastAsiaTheme="minorHAnsi"/>
                <w:b/>
                <w:sz w:val="22"/>
                <w:szCs w:val="20"/>
                <w:lang w:eastAsia="en-US"/>
              </w:rPr>
            </w:pPr>
            <w:r w:rsidRPr="0097110D">
              <w:rPr>
                <w:rFonts w:eastAsiaTheme="minorHAnsi"/>
                <w:b/>
                <w:sz w:val="22"/>
                <w:szCs w:val="20"/>
                <w:lang w:eastAsia="en-US"/>
              </w:rPr>
              <w:t>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>Квалификация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F941B5" w:rsidRDefault="00340AC6" w:rsidP="0097110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Общий </w:t>
            </w:r>
          </w:p>
          <w:p w:rsidR="00340AC6" w:rsidRPr="00F941B5" w:rsidRDefault="00340AC6" w:rsidP="0097110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>стаж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Стаж работы </w:t>
            </w:r>
          </w:p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>по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>Катего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>рия, дата последней аттестации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F941B5" w:rsidRDefault="00340AC6" w:rsidP="0097110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41B5">
              <w:rPr>
                <w:rFonts w:eastAsiaTheme="minorHAnsi"/>
                <w:b/>
                <w:sz w:val="20"/>
                <w:szCs w:val="20"/>
                <w:lang w:eastAsia="en-US"/>
              </w:rPr>
              <w:t>Курсы (когда, какие)</w:t>
            </w:r>
          </w:p>
        </w:tc>
      </w:tr>
      <w:tr w:rsidR="00340AC6" w:rsidTr="00B8638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Вылегжанина Ольга Ромуальдовна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Высшее,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ЧГПИ имени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Луначарского,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1989г.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B86381" w:rsidRDefault="00340AC6" w:rsidP="0097110D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 w:rsidRPr="00B86381">
              <w:rPr>
                <w:sz w:val="20"/>
                <w:szCs w:val="20"/>
                <w:lang w:eastAsia="en-US"/>
              </w:rPr>
              <w:t>Психология</w:t>
            </w:r>
            <w:r w:rsidRPr="00B86381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B86381">
              <w:rPr>
                <w:sz w:val="20"/>
                <w:szCs w:val="20"/>
                <w:lang w:eastAsia="en-US"/>
              </w:rPr>
              <w:t>и</w:t>
            </w:r>
          </w:p>
          <w:p w:rsidR="00340AC6" w:rsidRPr="0097110D" w:rsidRDefault="00340AC6" w:rsidP="0097110D">
            <w:pPr>
              <w:rPr>
                <w:rFonts w:eastAsiaTheme="minorHAnsi"/>
                <w:sz w:val="22"/>
                <w:szCs w:val="20"/>
                <w:lang w:eastAsia="en-US"/>
              </w:rPr>
            </w:pPr>
            <w:r w:rsidRPr="00B86381">
              <w:rPr>
                <w:sz w:val="20"/>
                <w:szCs w:val="20"/>
                <w:lang w:eastAsia="en-US"/>
              </w:rPr>
              <w:t>педагогика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</w:p>
          <w:p w:rsidR="00340AC6" w:rsidRPr="00F941B5" w:rsidRDefault="00340AC6" w:rsidP="0097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психологии и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педагогики,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методист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дошкольного 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82758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</w:t>
            </w:r>
            <w:r w:rsidR="00340A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</w:t>
            </w:r>
          </w:p>
          <w:p w:rsidR="00340AC6" w:rsidRDefault="00340AC6" w:rsidP="0097110D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твие</w:t>
            </w:r>
          </w:p>
          <w:p w:rsidR="00340AC6" w:rsidRDefault="00340AC6" w:rsidP="0097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занимае</w:t>
            </w:r>
          </w:p>
          <w:p w:rsidR="00340AC6" w:rsidRDefault="00340AC6" w:rsidP="0097110D">
            <w:pPr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   </w:t>
            </w:r>
          </w:p>
          <w:p w:rsidR="00340AC6" w:rsidRDefault="00340AC6" w:rsidP="0097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ности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20.09.2021</w:t>
            </w:r>
            <w:r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pStyle w:val="TableParagraph"/>
              <w:spacing w:before="1"/>
              <w:ind w:left="0" w:right="123"/>
              <w:rPr>
                <w:spacing w:val="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«Управленческие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механизмы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функционирования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образовательной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организации»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</w:p>
          <w:p w:rsidR="00340AC6" w:rsidRDefault="00340AC6" w:rsidP="0097110D">
            <w:pPr>
              <w:pStyle w:val="TableParagraph"/>
              <w:spacing w:before="1"/>
              <w:ind w:left="0" w:right="12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27.04.</w:t>
            </w:r>
            <w:r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20.05. 2020</w:t>
            </w:r>
            <w:r w:rsidR="00A36E58">
              <w:rPr>
                <w:sz w:val="20"/>
                <w:szCs w:val="20"/>
                <w:lang w:eastAsia="en-US"/>
              </w:rPr>
              <w:t>г.</w:t>
            </w:r>
          </w:p>
          <w:p w:rsidR="00340AC6" w:rsidRDefault="00340AC6" w:rsidP="0097110D">
            <w:pPr>
              <w:pStyle w:val="TableParagraph"/>
              <w:ind w:left="0"/>
              <w:rPr>
                <w:spacing w:val="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«Развитие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региональной</w:t>
            </w:r>
          </w:p>
          <w:p w:rsidR="00340AC6" w:rsidRDefault="00340AC6" w:rsidP="0097110D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en-US"/>
              </w:rPr>
              <w:t>образования</w:t>
            </w:r>
            <w:r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en-US"/>
              </w:rPr>
              <w:t>детей</w:t>
            </w:r>
          </w:p>
          <w:p w:rsidR="00340AC6" w:rsidRDefault="00340AC6" w:rsidP="0097110D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в современных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условиях»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13.12.2021 г.-01.02.2022 г.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Профессиональная переподготовка «Менеджер в сфере образования»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10.03.-17.03.2022 г.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«Гражданская оборона и защита от чрезвычайных ситуаций природного и техногенного характера»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22.03.-27.03.2022 г.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«Охрана труда»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Профессиональная переподготовка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«Педагог-психолог»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29.11.2022-18.01.2023</w:t>
            </w:r>
            <w:r w:rsidR="00A36E58">
              <w:rPr>
                <w:rFonts w:eastAsiaTheme="minorHAnsi"/>
                <w:sz w:val="20"/>
                <w:szCs w:val="20"/>
                <w:lang w:eastAsia="en-US"/>
              </w:rPr>
              <w:t>г.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«Профилактика терроризма» 7.04-17.04. 2023</w:t>
            </w:r>
            <w:r w:rsidR="00A36E58">
              <w:rPr>
                <w:rFonts w:eastAsiaTheme="minorHAnsi"/>
                <w:sz w:val="20"/>
                <w:szCs w:val="20"/>
                <w:lang w:eastAsia="en-US"/>
              </w:rPr>
              <w:t>.г</w:t>
            </w:r>
          </w:p>
          <w:p w:rsidR="00A36E58" w:rsidRDefault="00A36E58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«Эффективные современные методы просветительской деятельности» 27.03-30.04.2024г.</w:t>
            </w:r>
          </w:p>
        </w:tc>
      </w:tr>
      <w:tr w:rsidR="00340AC6" w:rsidTr="00B86381">
        <w:trPr>
          <w:trHeight w:val="162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Мельникова Анна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Высшее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         </w:t>
            </w:r>
          </w:p>
          <w:p w:rsidR="00340AC6" w:rsidRDefault="00340AC6" w:rsidP="0097110D">
            <w:pPr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ВГПУ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2009г.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B86381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86381">
              <w:rPr>
                <w:rFonts w:eastAsiaTheme="minorHAnsi"/>
                <w:sz w:val="20"/>
                <w:szCs w:val="20"/>
                <w:lang w:eastAsia="en-US"/>
              </w:rPr>
              <w:t>Социальная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Специалист по социальной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97110D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1,5</w:t>
            </w:r>
            <w:r w:rsidR="00B86381">
              <w:rPr>
                <w:rFonts w:eastAsiaTheme="minorHAnsi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BC35CE" w:rsidRDefault="0097110D" w:rsidP="0097110D">
            <w:pPr>
              <w:pStyle w:val="TableParagraph"/>
              <w:spacing w:line="232" w:lineRule="auto"/>
              <w:ind w:left="0" w:right="29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pStyle w:val="TableParagraph"/>
              <w:ind w:left="0" w:right="100"/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 xml:space="preserve">Курсы «Педагогика 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образования»</w:t>
            </w:r>
          </w:p>
          <w:p w:rsidR="00340AC6" w:rsidRDefault="00340AC6" w:rsidP="0097110D">
            <w:pPr>
              <w:pStyle w:val="TableParagraph"/>
              <w:ind w:left="0" w:right="85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27.04.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20.05.2020г</w:t>
            </w:r>
          </w:p>
          <w:p w:rsidR="00340AC6" w:rsidRDefault="00340AC6" w:rsidP="0097110D">
            <w:pPr>
              <w:pStyle w:val="TableParagraph"/>
              <w:ind w:left="0" w:right="216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«Развитие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региональной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системы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образования детей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</w:p>
          <w:p w:rsidR="00340AC6" w:rsidRDefault="00340AC6" w:rsidP="0097110D">
            <w:pPr>
              <w:pStyle w:val="TableParagraph"/>
              <w:ind w:left="0" w:right="2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современных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условиях»</w:t>
            </w:r>
          </w:p>
          <w:p w:rsidR="00340AC6" w:rsidRDefault="00340AC6" w:rsidP="0097110D">
            <w:pPr>
              <w:pStyle w:val="TableParagraph"/>
              <w:ind w:left="0" w:right="80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27.04.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27.05.2020г.</w:t>
            </w:r>
          </w:p>
          <w:p w:rsidR="00340AC6" w:rsidRDefault="00340AC6" w:rsidP="0097110D">
            <w:pPr>
              <w:pStyle w:val="TableParagraph"/>
              <w:ind w:left="0" w:right="166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«Совершенствован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ие педагогической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 </w:t>
            </w:r>
          </w:p>
          <w:p w:rsidR="00340AC6" w:rsidRDefault="00340AC6" w:rsidP="0097110D">
            <w:pPr>
              <w:pStyle w:val="TableParagraph"/>
              <w:ind w:left="0" w:right="166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методической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деятельности</w:t>
            </w:r>
            <w:r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дополнительном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образовании детей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</w:p>
          <w:p w:rsidR="00340AC6" w:rsidRDefault="00340AC6" w:rsidP="0097110D">
            <w:pPr>
              <w:pStyle w:val="TableParagraph"/>
              <w:ind w:left="0" w:right="16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соответствии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</w:t>
            </w:r>
          </w:p>
          <w:p w:rsidR="00340AC6" w:rsidRDefault="00340AC6" w:rsidP="0097110D">
            <w:pPr>
              <w:pStyle w:val="TableParagraph"/>
              <w:ind w:left="0" w:right="8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требованиями профессионального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стандарта»</w:t>
            </w:r>
          </w:p>
          <w:p w:rsidR="00340AC6" w:rsidRDefault="00340AC6" w:rsidP="0097110D">
            <w:pPr>
              <w:pStyle w:val="TableParagraph"/>
              <w:ind w:left="0" w:right="80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21.05.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22.05.2021г.</w:t>
            </w:r>
          </w:p>
          <w:p w:rsidR="00340AC6" w:rsidRDefault="00340AC6" w:rsidP="0097110D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«Воспитательная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деятельность в</w:t>
            </w:r>
          </w:p>
          <w:p w:rsidR="00340AC6" w:rsidRDefault="00340AC6" w:rsidP="0097110D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pacing w:val="-5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ых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организациях»</w:t>
            </w:r>
          </w:p>
          <w:p w:rsidR="00340AC6" w:rsidRDefault="00340AC6" w:rsidP="0097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«Деятельность советника директора школы по воспитанию и взаимодействию с детскими общественными объединениями» 14.05.- 19.06. 2022</w:t>
            </w:r>
            <w:r w:rsidR="00A36E58">
              <w:rPr>
                <w:sz w:val="20"/>
                <w:szCs w:val="20"/>
                <w:lang w:eastAsia="en-US"/>
              </w:rPr>
              <w:t>г.</w:t>
            </w:r>
          </w:p>
          <w:p w:rsidR="00340AC6" w:rsidRDefault="00340AC6" w:rsidP="0097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переподготовка «Контрактный управляющий» 8.09.-3.10 2022</w:t>
            </w:r>
            <w:r w:rsidR="00A36E58">
              <w:rPr>
                <w:sz w:val="20"/>
                <w:szCs w:val="20"/>
                <w:lang w:eastAsia="en-US"/>
              </w:rPr>
              <w:t>г.</w:t>
            </w:r>
          </w:p>
          <w:p w:rsidR="00340AC6" w:rsidRDefault="00340AC6" w:rsidP="0097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«Основы профилактики деструктивного социального воздействия на молодёжь в сети интернет в социальных сетях»</w:t>
            </w:r>
          </w:p>
          <w:p w:rsidR="00340AC6" w:rsidRDefault="00340AC6" w:rsidP="0097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13.06.-19.06. 2023</w:t>
            </w:r>
            <w:r w:rsidR="00A36E58">
              <w:rPr>
                <w:sz w:val="20"/>
                <w:szCs w:val="20"/>
                <w:lang w:eastAsia="en-US"/>
              </w:rPr>
              <w:t>г.</w:t>
            </w:r>
          </w:p>
          <w:p w:rsidR="00A36E58" w:rsidRDefault="00A36E58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«Эффективные современные методы просветительской деятельности» 27.03-30.04.2024г.</w:t>
            </w:r>
          </w:p>
        </w:tc>
      </w:tr>
      <w:tr w:rsidR="00340AC6" w:rsidTr="00B8638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Гневашева Анастасия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pStyle w:val="TableParagraph"/>
              <w:ind w:left="0" w:right="73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ФГБОУВО «Череповецкий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государственный</w:t>
            </w:r>
          </w:p>
          <w:p w:rsidR="00340AC6" w:rsidRDefault="00340AC6" w:rsidP="009711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университет»</w:t>
            </w:r>
          </w:p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Pr="00F94C4A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4C4A">
              <w:rPr>
                <w:rFonts w:eastAsiaTheme="minorHAnsi"/>
                <w:sz w:val="20"/>
                <w:szCs w:val="20"/>
                <w:lang w:eastAsia="en-US"/>
              </w:rPr>
              <w:t>Педагогическое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Курсы повышения квалификация «организационно-методические основы судейства физкультурных и спортивных мероприятий Всероссийского физкультурно-спортивного комплекса «Готов к труду и обороне» (ГТО) в соответствии с новыми требованиями «Приказ Минспорта России по 22.02.2023 №117» с 02.05.2023 г. по 04.05.2023 г. </w:t>
            </w:r>
          </w:p>
        </w:tc>
      </w:tr>
      <w:tr w:rsidR="00340AC6" w:rsidTr="00B8638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Бабушкина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 дополнитель-ного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pStyle w:val="TableParagraph"/>
              <w:spacing w:line="237" w:lineRule="exact"/>
              <w:ind w:left="0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ГОУ СПО «Вологодское областное училище культуры»</w:t>
            </w:r>
          </w:p>
          <w:p w:rsidR="00340AC6" w:rsidRDefault="00340AC6" w:rsidP="0097110D">
            <w:pPr>
              <w:pStyle w:val="TableParagraph"/>
              <w:spacing w:line="237" w:lineRule="exact"/>
              <w:ind w:left="0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2008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Pr="00F94C4A" w:rsidRDefault="00340AC6" w:rsidP="0097110D">
            <w:pPr>
              <w:rPr>
                <w:sz w:val="20"/>
                <w:szCs w:val="20"/>
                <w:lang w:eastAsia="en-US"/>
              </w:rPr>
            </w:pPr>
            <w:r w:rsidRPr="00F94C4A">
              <w:rPr>
                <w:sz w:val="20"/>
                <w:szCs w:val="20"/>
                <w:lang w:eastAsia="en-US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Руководитель творческого коллектива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F94C4A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97110D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1,4</w:t>
            </w:r>
            <w:r w:rsidR="00B86381">
              <w:rPr>
                <w:rFonts w:eastAsiaTheme="minorHAnsi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F94C4A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C6" w:rsidRDefault="00340AC6" w:rsidP="0097110D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Профессиональная переподготовка </w:t>
            </w:r>
          </w:p>
          <w:p w:rsidR="00340AC6" w:rsidRDefault="00340AC6" w:rsidP="0097110D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«Педагог дополнительного образования детей и взрослых»</w:t>
            </w:r>
          </w:p>
          <w:p w:rsidR="00340AC6" w:rsidRDefault="00340AC6" w:rsidP="0097110D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12.12.2023 г. по 06.01.2024 г.</w:t>
            </w:r>
          </w:p>
        </w:tc>
      </w:tr>
      <w:tr w:rsidR="00340AC6" w:rsidTr="00B8638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Русинова Анна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 дополнитель-ного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pStyle w:val="TableParagraph"/>
              <w:spacing w:line="237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ГОУ ВПО «Вологодский государственный педагогический университет»</w:t>
            </w:r>
          </w:p>
          <w:p w:rsidR="00340AC6" w:rsidRDefault="00340AC6" w:rsidP="0097110D">
            <w:pPr>
              <w:pStyle w:val="TableParagraph"/>
              <w:spacing w:line="237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Pr="0097110D" w:rsidRDefault="00B86381" w:rsidP="0097110D">
            <w:pPr>
              <w:pStyle w:val="TableParagraph"/>
              <w:ind w:left="0" w:right="315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Физика, </w:t>
            </w:r>
            <w:r w:rsidRPr="00B86381"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B86381" w:rsidP="0097110D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 физики и информатики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B86381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B86381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B86381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Pr="00DF32DF" w:rsidRDefault="00340AC6" w:rsidP="0097110D">
            <w:pPr>
              <w:pStyle w:val="TableParagraph"/>
              <w:spacing w:line="237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ГОУ ВПО «Вологодский государственный педагогический университет» профессиональная переподготовка «Менеджмент организации», 2010</w:t>
            </w:r>
          </w:p>
        </w:tc>
      </w:tr>
      <w:tr w:rsidR="00340AC6" w:rsidTr="00B8638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Жирохова Ольга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340AC6" w:rsidP="009711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 дополнитель-ного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Pr="00F941B5" w:rsidRDefault="00340AC6" w:rsidP="0097110D">
            <w:pPr>
              <w:pStyle w:val="TableParagraph"/>
              <w:spacing w:line="237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ГОУ ВПО «Вологодский государственный педагогический университет», 5 курсов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Pr="00B86381" w:rsidRDefault="00B86381" w:rsidP="0097110D">
            <w:pPr>
              <w:pStyle w:val="TableParagraph"/>
              <w:ind w:left="0" w:right="315"/>
              <w:rPr>
                <w:sz w:val="20"/>
                <w:szCs w:val="20"/>
                <w:lang w:eastAsia="en-US"/>
              </w:rPr>
            </w:pPr>
            <w:r w:rsidRPr="00B86381">
              <w:rPr>
                <w:sz w:val="20"/>
                <w:szCs w:val="20"/>
                <w:lang w:eastAsia="en-US"/>
              </w:rPr>
              <w:t>География,</w:t>
            </w:r>
          </w:p>
          <w:p w:rsidR="00B86381" w:rsidRPr="0097110D" w:rsidRDefault="00B86381" w:rsidP="0097110D">
            <w:pPr>
              <w:pStyle w:val="TableParagraph"/>
              <w:ind w:left="0" w:right="315"/>
              <w:rPr>
                <w:szCs w:val="20"/>
                <w:lang w:eastAsia="en-US"/>
              </w:rPr>
            </w:pPr>
            <w:r w:rsidRPr="00B86381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B86381" w:rsidP="0097110D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 географии и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B86381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B86381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C6" w:rsidRDefault="00B86381" w:rsidP="0097110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_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81" w:rsidRDefault="00B86381" w:rsidP="00B8638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Профессиональная переподготовка </w:t>
            </w:r>
          </w:p>
          <w:p w:rsidR="00B86381" w:rsidRDefault="00B86381" w:rsidP="00B8638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«Педагог дополнительного образования детей и взрослых»</w:t>
            </w:r>
          </w:p>
          <w:p w:rsidR="00340AC6" w:rsidRDefault="00B86381" w:rsidP="00B8638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16.10.2024 г. по 10.11.2024 г.</w:t>
            </w:r>
          </w:p>
        </w:tc>
      </w:tr>
    </w:tbl>
    <w:p w:rsidR="00340AC6" w:rsidRDefault="00340AC6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B11ADB" w:rsidRPr="00380BE3" w:rsidRDefault="00B11ADB" w:rsidP="00380BE3">
      <w:pPr>
        <w:rPr>
          <w:sz w:val="28"/>
          <w:szCs w:val="28"/>
        </w:rPr>
        <w:sectPr w:rsidR="00B11ADB" w:rsidRPr="00380BE3" w:rsidSect="00B11ADB">
          <w:pgSz w:w="16838" w:h="11906" w:orient="landscape"/>
          <w:pgMar w:top="707" w:right="1134" w:bottom="1560" w:left="1134" w:header="708" w:footer="708" w:gutter="0"/>
          <w:cols w:space="708"/>
          <w:docGrid w:linePitch="360"/>
        </w:sectPr>
      </w:pPr>
    </w:p>
    <w:p w:rsidR="00345769" w:rsidRDefault="00496DBC" w:rsidP="00345769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85B93">
        <w:rPr>
          <w:sz w:val="28"/>
          <w:szCs w:val="28"/>
        </w:rPr>
        <w:t xml:space="preserve">Педагоги дополнительного образования системно работают над развитием своей творческой индивидуальности, они восприимчивы к педагогическим инновациям, способны адаптироваться в меняющейся педагогической среде. Педагоги  активно работают над методическим обеспечением своей деятельности, модифицируя и адаптируя к современным условиям имеющиеся  программы, создают  новые программы. Постоянно повышают свой профессиональный уровень посредством прохождения </w:t>
      </w:r>
      <w:r w:rsidR="00AF02E2">
        <w:rPr>
          <w:sz w:val="28"/>
          <w:szCs w:val="28"/>
        </w:rPr>
        <w:t xml:space="preserve">курсовой подготовки и </w:t>
      </w:r>
      <w:r>
        <w:rPr>
          <w:sz w:val="28"/>
          <w:szCs w:val="28"/>
        </w:rPr>
        <w:t>занимаясь самообразованием.</w:t>
      </w:r>
    </w:p>
    <w:p w:rsidR="00C85B93" w:rsidRPr="009A4B0C" w:rsidRDefault="00C85B93" w:rsidP="00C85B93">
      <w:pPr>
        <w:pStyle w:val="310"/>
        <w:spacing w:after="0"/>
        <w:ind w:left="0" w:firstLine="567"/>
        <w:jc w:val="center"/>
        <w:rPr>
          <w:sz w:val="28"/>
          <w:szCs w:val="28"/>
        </w:rPr>
      </w:pPr>
      <w:r w:rsidRPr="009A4B0C">
        <w:rPr>
          <w:sz w:val="28"/>
          <w:szCs w:val="28"/>
        </w:rPr>
        <w:t>Количественный состав педагогичес</w:t>
      </w:r>
      <w:r>
        <w:rPr>
          <w:sz w:val="28"/>
          <w:szCs w:val="28"/>
        </w:rPr>
        <w:t>ких кадров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6912"/>
        <w:gridCol w:w="2187"/>
      </w:tblGrid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jc w:val="center"/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jc w:val="center"/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jc w:val="center"/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C85B93" w:rsidRPr="00202C8D" w:rsidRDefault="00C85B93" w:rsidP="00090BF8">
            <w:pPr>
              <w:jc w:val="center"/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человек/ %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1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BA6DEC" w:rsidP="00090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/ 15 </w:t>
            </w:r>
            <w:r w:rsidR="00C85B93" w:rsidRPr="00202C8D">
              <w:rPr>
                <w:sz w:val="28"/>
                <w:szCs w:val="28"/>
              </w:rPr>
              <w:t xml:space="preserve">совместителей 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(</w:t>
            </w:r>
            <w:r w:rsidR="00BA6DEC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</w:t>
            </w:r>
            <w:r w:rsidR="00BA6DEC">
              <w:rPr>
                <w:sz w:val="28"/>
                <w:szCs w:val="28"/>
              </w:rPr>
              <w:t>педагога</w:t>
            </w:r>
            <w:r w:rsidRPr="00202C8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                  </w:t>
            </w:r>
            <w:r w:rsidRPr="00202C8D">
              <w:rPr>
                <w:sz w:val="28"/>
                <w:szCs w:val="28"/>
              </w:rPr>
              <w:t xml:space="preserve"> 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2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AF02E2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6DEC">
              <w:rPr>
                <w:color w:val="000000"/>
                <w:sz w:val="28"/>
                <w:szCs w:val="28"/>
              </w:rPr>
              <w:t>7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 w:rsidR="00BA6DEC">
              <w:rPr>
                <w:color w:val="000000"/>
                <w:sz w:val="28"/>
                <w:szCs w:val="28"/>
              </w:rPr>
              <w:t>77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3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AF02E2" w:rsidRPr="00202C8D" w:rsidRDefault="00AF02E2" w:rsidP="00AF02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6DEC">
              <w:rPr>
                <w:color w:val="000000"/>
                <w:sz w:val="28"/>
                <w:szCs w:val="28"/>
              </w:rPr>
              <w:t>7</w:t>
            </w:r>
            <w:r w:rsidRPr="00202C8D">
              <w:rPr>
                <w:color w:val="000000"/>
                <w:sz w:val="28"/>
                <w:szCs w:val="28"/>
              </w:rPr>
              <w:t>/</w:t>
            </w:r>
            <w:r w:rsidR="00BA6DEC">
              <w:rPr>
                <w:color w:val="000000"/>
                <w:sz w:val="28"/>
                <w:szCs w:val="28"/>
              </w:rPr>
              <w:t>77</w:t>
            </w:r>
            <w:r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AF02E2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4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BA6DEC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23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5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AF02E2" w:rsidRPr="00202C8D" w:rsidRDefault="00BA6DEC" w:rsidP="00AF02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F02E2"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23</w:t>
            </w:r>
            <w:r w:rsidR="00AF02E2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AF02E2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6</w:t>
            </w:r>
          </w:p>
        </w:tc>
        <w:tc>
          <w:tcPr>
            <w:tcW w:w="3494" w:type="pct"/>
            <w:shd w:val="clear" w:color="auto" w:fill="auto"/>
          </w:tcPr>
          <w:p w:rsidR="00C85B93" w:rsidRPr="00E54D3E" w:rsidRDefault="00C85B93" w:rsidP="00090BF8">
            <w:pPr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</w:t>
            </w:r>
            <w:r>
              <w:rPr>
                <w:color w:val="000000"/>
                <w:sz w:val="28"/>
                <w:szCs w:val="28"/>
              </w:rPr>
              <w:t>ческих работников, в том числе: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BA6DEC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 w:rsidR="00C85B93">
              <w:rPr>
                <w:color w:val="000000"/>
                <w:sz w:val="28"/>
                <w:szCs w:val="28"/>
              </w:rPr>
              <w:t>6</w:t>
            </w:r>
            <w:r w:rsidR="00424DA0">
              <w:rPr>
                <w:color w:val="000000"/>
                <w:sz w:val="28"/>
                <w:szCs w:val="28"/>
              </w:rPr>
              <w:t>8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6.1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202C8D">
              <w:rPr>
                <w:color w:val="000000"/>
                <w:sz w:val="28"/>
                <w:szCs w:val="28"/>
              </w:rPr>
              <w:t>/</w:t>
            </w:r>
            <w:r w:rsidR="00BA6DEC">
              <w:rPr>
                <w:color w:val="000000"/>
                <w:sz w:val="28"/>
                <w:szCs w:val="28"/>
              </w:rPr>
              <w:t>46</w:t>
            </w:r>
            <w:r w:rsidRPr="00202C8D">
              <w:rPr>
                <w:color w:val="000000"/>
                <w:sz w:val="28"/>
                <w:szCs w:val="28"/>
              </w:rPr>
              <w:t>%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6.2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BA6DEC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54</w:t>
            </w:r>
            <w:r w:rsidR="00C85B93">
              <w:rPr>
                <w:color w:val="000000"/>
                <w:sz w:val="28"/>
                <w:szCs w:val="28"/>
              </w:rPr>
              <w:t xml:space="preserve">%                     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7.1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7.2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9F7E03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85B93" w:rsidRPr="00202C8D">
              <w:rPr>
                <w:color w:val="000000"/>
                <w:sz w:val="28"/>
                <w:szCs w:val="28"/>
              </w:rPr>
              <w:t xml:space="preserve">/ </w:t>
            </w:r>
            <w:r>
              <w:rPr>
                <w:color w:val="000000"/>
                <w:sz w:val="28"/>
                <w:szCs w:val="28"/>
              </w:rPr>
              <w:t>13</w:t>
            </w:r>
            <w:r w:rsidR="00C85B93" w:rsidRPr="00202C8D">
              <w:rPr>
                <w:color w:val="000000"/>
                <w:sz w:val="28"/>
                <w:szCs w:val="28"/>
              </w:rPr>
              <w:t xml:space="preserve"> %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8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D67AB9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9</w:t>
            </w:r>
          </w:p>
        </w:tc>
        <w:tc>
          <w:tcPr>
            <w:tcW w:w="3494" w:type="pct"/>
            <w:shd w:val="clear" w:color="auto" w:fill="auto"/>
          </w:tcPr>
          <w:p w:rsidR="00C85B93" w:rsidRPr="00E54D3E" w:rsidRDefault="00C85B93" w:rsidP="00090BF8">
            <w:pPr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>
              <w:rPr>
                <w:color w:val="000000"/>
                <w:sz w:val="28"/>
                <w:szCs w:val="28"/>
              </w:rPr>
              <w:t>работников в возрасте от 55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9F7E03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85B93" w:rsidRPr="00202C8D">
              <w:rPr>
                <w:color w:val="000000"/>
                <w:sz w:val="28"/>
                <w:szCs w:val="28"/>
              </w:rPr>
              <w:t xml:space="preserve">/ </w:t>
            </w:r>
            <w:r w:rsidR="00C471D1">
              <w:rPr>
                <w:color w:val="000000"/>
                <w:sz w:val="28"/>
                <w:szCs w:val="28"/>
              </w:rPr>
              <w:t>7</w:t>
            </w:r>
            <w:r w:rsidR="00C85B93" w:rsidRPr="00202C8D">
              <w:rPr>
                <w:color w:val="000000"/>
                <w:sz w:val="28"/>
                <w:szCs w:val="28"/>
              </w:rPr>
              <w:t xml:space="preserve"> 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</w:tbl>
    <w:p w:rsidR="00C85B93" w:rsidRDefault="00C85B93" w:rsidP="00C85B93">
      <w:pPr>
        <w:pStyle w:val="30"/>
        <w:tabs>
          <w:tab w:val="right" w:pos="10205"/>
        </w:tabs>
        <w:rPr>
          <w:szCs w:val="28"/>
        </w:rPr>
      </w:pPr>
    </w:p>
    <w:p w:rsidR="00BC29CF" w:rsidRDefault="00322C09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29CF">
        <w:rPr>
          <w:sz w:val="28"/>
          <w:szCs w:val="28"/>
        </w:rPr>
        <w:t xml:space="preserve">      Методическая работа – важнейший и необходимый элемент деятельности учреждения дополнительного образования. Методическая работа в ЦДО имеет системный, целенаправленный характер, строится на диагностическо-аналитической основе с учетом особенностей развития учреждения, социального заказа вышестоящих учреждений и всех участников учебно-воспитательного  процесса, а также проблем, выявленных в процессе осуществления методического мониторинга.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Методическая деятельность ЦДО направлена на обеспечение качества образовательного процесса, обновление содержания дополнительного образования, его результативность.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Основные  формы  методической работы в 2024  году были следующими: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заседания педагогического совета, методического объединения;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актуальных проблем;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контроль курсовой подготовки;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педагогов по темам самообразования;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методическое сопровождение педагога в процессе подготовки к конкурсам педагогического мастерства;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качества обучения и уровня усвоения учащимися программного материала;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открытые занятия, воспитательные мероприятия;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консультации педагогов;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разработка методических материалов.</w:t>
      </w:r>
    </w:p>
    <w:p w:rsidR="00BC29CF" w:rsidRDefault="00BC29CF" w:rsidP="00BC29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течении 2024 года было реализовано 40 дополнительных общеобразовательных программ по 6 направленностям, что позволяло учитывать особенности детей по возрасту, уровню развития, интересам, способностям, возможностям ресурсного обеспечения разнообразных направлений деятельности детей и подростков.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Количественное соотношение программ по направленностям: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художественная – 9 программ;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социально-гуманитарная – 17 программ;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техническая – 9 программ;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естественнонаучная – 2 программ;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туристско-краеведческая – 1 программы;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физкультурно-спортивная – 2 программ.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срокам реализации все программы одногодичны и  основаны на принципах: личностно-ориентированном обучении, общедоступности, креативности, единства обучения, воспитания и развития, дифференциации индивидуализации обучения, обеспечения. Все программы размещены в  региональном Навигаторе, аннотации к программам имеются на сайте учреждения.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повышения эффективности образовательного процесса в учреждении шёл процесс обновления программ. Таким образом, программное обеспечение образовательного процесса в ЦДО соответствовало требованиям нормативно – правовых документов.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течение года педагогам оказывалась продуктивная консультативная помощь: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корректировке дополнительных общеобразовательных общеразвивающих программ, составление календарного учебного графика;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подготовке текущих занятий педагогов;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заполнении журналов, учета работы педагога дополнительного образования.</w:t>
      </w:r>
    </w:p>
    <w:p w:rsidR="00BC29CF" w:rsidRDefault="00BC29CF" w:rsidP="00BC29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целью развития профессиональной компетентности, мастерства, профессиональной культуры, обновления теоретических и практических знаний педагогов, в связи с возросшими требованиями к уровню квалификации и необходимостью освоения современных методов решения профессиональных задач, педагоги проходят профессиональную переподготовку  и курсы повышения квалификации: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январе 2024 г.  Бабушкина В.Н. прошла профессиональную переподготовку «Педагог дополнительного образования детей и взрослых»;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феврале 2024 г. Бабушкина В.Н. прошла  обучение по дополнительной профессиональной программе  «Современные методы обучения детей по программе скорочтения и развития памяти»;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апреле 2024 г. Мельникова А.В. прошла  обучение по дополнительной профессиональной программе  «Реализация системы наставничества педагогических работников в образовательных организациях»;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мае 2024 г. Мельникова А.В. прошла  обучение по дополнительной профессиональной программе  «Эффективные современные методы просветительской деятельности»;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ноябре 2024 г. Мельникова А.В. прошла профессиональную переподготовку «Методист организации дополнительного образования»;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ноябре 2024 г. Жирохова О.А. прошла профессиональную переподготовку «Педагог дополнительного образования детей и взрослых»;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ноябре 2024 г. Гневашева А.Е. прошла профессиональную переподготовку «Педагог-организатор».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течение года педагоги принимали участие в профессиональных конкурсах, семинарах, мероприятиях, мастер-классах, в работе жюри конкурсов районного уровня: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- 31 октября – 1 ноября 2024 г. педагоги ЦДО приняли участие в ХII семинаре "Ступени мастерства" в г. Тотьма. Жирохова О.А. провела мастер-класс для педагогов по изготовлению прихватки из фетра, Мельникова А.В. провела тренинг "Снятие эмоционального напряжения".  Русинова А.В., Бабушкина </w:t>
      </w:r>
      <w:r>
        <w:rPr>
          <w:sz w:val="28"/>
          <w:szCs w:val="28"/>
        </w:rPr>
        <w:lastRenderedPageBreak/>
        <w:t>В.Н., Гневашева А.Е. провели открытие занятия. Жирохова О.А. и Мельникова А.В. приняли участие в выставке творческих работ педагогических работников.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декабре 2024 г. Жирохова О.А., Бабушкина В.Н. и Русинова А.В. приняли участие в III муниципальном конкурсе педагогического мастерства педагогов дополнительного образования «Искра мастерства -2024». Русинова А.В. заняла 3 место;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 целью повышения уровня профессионализма, обобщения опыта работы педагогов в решении единой методической темы,  в течение года были  проведены  педагогические советы: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Инновационные подходы в организации работы по обучению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воспитанию детей в учреждении дополнительного образования.</w:t>
      </w:r>
      <w:r>
        <w:rPr>
          <w:spacing w:val="-62"/>
          <w:sz w:val="28"/>
          <w:szCs w:val="28"/>
        </w:rPr>
        <w:t xml:space="preserve">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Условия реализации общеобразовательных общеразвивающих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 в 2024-2025 учебном году. Утверждение программ.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Сертифицированные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программы.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Основные направления деятельности учреждения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году.   В 2024 году проведены педагогические часы:</w:t>
      </w:r>
    </w:p>
    <w:p w:rsidR="00BC29CF" w:rsidRDefault="00BC29CF" w:rsidP="00BC29CF">
      <w:pPr>
        <w:shd w:val="clear" w:color="auto" w:fill="FFFFFF"/>
        <w:spacing w:line="360" w:lineRule="auto"/>
        <w:jc w:val="both"/>
        <w:rPr>
          <w:rFonts w:ascii="Tahoma" w:hAnsi="Tahoma" w:cs="Tahoma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Особенности организации и планирования образовательного процесса в  2024/2025 учебном году</w:t>
      </w:r>
    </w:p>
    <w:p w:rsidR="00BC29CF" w:rsidRDefault="00BC29CF" w:rsidP="00BC29CF">
      <w:pPr>
        <w:shd w:val="clear" w:color="auto" w:fill="FFFFFF"/>
        <w:spacing w:line="360" w:lineRule="auto"/>
        <w:jc w:val="both"/>
        <w:rPr>
          <w:rFonts w:ascii="Tahoma" w:hAnsi="Tahoma" w:cs="Tahoma"/>
          <w:color w:val="11111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Особенности  организации дополнительного образования детей в 2024-2025 учебном году.</w:t>
      </w:r>
    </w:p>
    <w:p w:rsidR="00BC29CF" w:rsidRDefault="00BC29CF" w:rsidP="00BC29CF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Инструктаж по ведению и заполнению документации.  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 теоретической и  методической учёбы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Требования к педагогу дополнительного образования в современных условиях внедрения профстандартов.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индивидуальных тем самообразования педагогов и план  реализации тем самообразования на 2024-2025 учебный год.</w:t>
      </w:r>
    </w:p>
    <w:p w:rsidR="00BC29CF" w:rsidRDefault="00BC29CF" w:rsidP="00BC29CF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Методическое сопровождение деятельности вновь поступивших на работу педагогических работников.</w:t>
      </w:r>
    </w:p>
    <w:p w:rsidR="00BC29CF" w:rsidRDefault="00BC29CF" w:rsidP="00BC29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Методист и педагоги в течение года осуществляли работу в качестве членов жюри районных конкурсов. Оказывалась консультативная помощь воспитателям и учителям в разработке программ дополнительного образования.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рамках контроля изучалось состояние документации, выполнение запланированных  мероприятий. По результатам контроля подготовлены аналитические справки.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Становление начинающего специалиста – одна из главных задач, стоящих перед образовательным учреждением. В ЦДО для работы с этой категорией педагогов разработана Программа  наставничества.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этой работы: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-выявить  уровень  профессиональной подготовки начинающего специалиста;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-повышать уровень методической подготовленности;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педагогам – наставникам оказывать  практическую  помощь  в планировании и проведении теоретических и практических занятий;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-осваивать  и применять инновационные  технологии и активные методы  обучения в образовательном процессе;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-осваивать  опыт работы педагогов – наставников и формировать  индивидуальный  стиль  творческой деятельности.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работе с начинающими педагогами  использовались различные формы: обмен опытом, практикум, консультации, обсуждались вопросы по методике планирования занятий.  Были организованы индивидуальные  консультации по ведению необходимой документации: оформлению журналов учета работы педагога дополнительного образования;  составлению календарно-тематических планов; разработке паспорта кабинета.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2024 году были организованы посещения занятий педагогов дополнительного образования с целью оказания им консультативной методической помощи, осуществлялся контроль над использованием на занятиях современных образовательных технологий,  выполнение календарного учебного графика. В своей деятельности педагоги Центра использовали как традиционные, так и нетрадиционные формы проведения занятий. Для </w:t>
      </w:r>
      <w:r>
        <w:rPr>
          <w:sz w:val="28"/>
          <w:szCs w:val="28"/>
        </w:rPr>
        <w:lastRenderedPageBreak/>
        <w:t xml:space="preserve">активизации деятельности учащихся на занятиях применялись проблемно-ситуационные методы обучения, анализ конкретных ситуаций; защита творческих работ, игровые методы обучения.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Необходимым условием профессиональной деятельности педагогов Центра является самообразование, так как образование, полученное с опорой на свой профессиональный и личностный опыт, является наиболее эффективной формой повышения квалификации. Каждый педагог определил актуальную для себя тему по самообразованию, разработал индивидуальный план изучения темы и в течение года работал над ней. 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Регулярно пополняется сайт МБОУ ДО «Бабушкинский ЦДО» отчетами о проделанной работе,  разрабатываются информационные листы, положения о конкурсах и объявления по набору детей в кружки.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2025 учебном году необходимо продолжить  работу по: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модернизации содержания ДООП и приведение их в соответствие с нормативными документами;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повышению уровня педагогической компетентности педагогов через систему обучающих семинаров;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работы ЦДО (размещение материалов на сайте, презентации, участие в конференциях, конкурсах и т.д.);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оказанию методической помощи педагогам дополнительного образования при подготовке и проведению мероприятий различного рода деятельности;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активному включению и участию педагогов   дополнительного образования в профессиональных конкурсах;</w:t>
      </w:r>
    </w:p>
    <w:p w:rsidR="00BC29CF" w:rsidRDefault="00BC29CF" w:rsidP="00BC29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созданию условий для привлечения к занятиям в ЦДО  большего числа обучающихся старшего возраста.</w:t>
      </w:r>
    </w:p>
    <w:p w:rsidR="00BC29CF" w:rsidRDefault="00BC29CF" w:rsidP="00BC29CF">
      <w:pPr>
        <w:jc w:val="both"/>
        <w:rPr>
          <w:sz w:val="28"/>
          <w:szCs w:val="28"/>
        </w:rPr>
      </w:pPr>
    </w:p>
    <w:p w:rsidR="00DC0B7B" w:rsidRDefault="00322C09" w:rsidP="006F27C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C0B7B" w:rsidRDefault="00DC0B7B" w:rsidP="00DC0B7B">
      <w:pPr>
        <w:jc w:val="both"/>
        <w:rPr>
          <w:sz w:val="28"/>
          <w:szCs w:val="28"/>
        </w:rPr>
      </w:pPr>
    </w:p>
    <w:p w:rsidR="00DC0B7B" w:rsidRPr="00DC0B7B" w:rsidRDefault="00DC0B7B" w:rsidP="00E01C90">
      <w:pPr>
        <w:pStyle w:val="Default"/>
        <w:spacing w:line="360" w:lineRule="auto"/>
        <w:jc w:val="both"/>
        <w:rPr>
          <w:sz w:val="28"/>
          <w:szCs w:val="28"/>
        </w:rPr>
      </w:pPr>
    </w:p>
    <w:p w:rsidR="00DC0B7B" w:rsidRDefault="00DC0B7B" w:rsidP="00254821">
      <w:pPr>
        <w:pStyle w:val="aa"/>
        <w:ind w:left="0"/>
        <w:jc w:val="center"/>
        <w:rPr>
          <w:b/>
          <w:sz w:val="28"/>
          <w:szCs w:val="28"/>
        </w:rPr>
      </w:pPr>
    </w:p>
    <w:p w:rsidR="00DC0B7B" w:rsidRDefault="00DC0B7B" w:rsidP="00254821">
      <w:pPr>
        <w:pStyle w:val="aa"/>
        <w:ind w:left="0"/>
        <w:jc w:val="center"/>
        <w:rPr>
          <w:b/>
          <w:sz w:val="28"/>
          <w:szCs w:val="28"/>
        </w:rPr>
      </w:pPr>
    </w:p>
    <w:p w:rsidR="00254821" w:rsidRDefault="00254821" w:rsidP="00254821">
      <w:pPr>
        <w:pStyle w:val="aa"/>
        <w:ind w:left="0"/>
        <w:jc w:val="center"/>
        <w:rPr>
          <w:b/>
          <w:sz w:val="28"/>
          <w:szCs w:val="28"/>
        </w:rPr>
      </w:pPr>
      <w:r w:rsidRPr="00A7322E">
        <w:rPr>
          <w:b/>
          <w:sz w:val="28"/>
          <w:szCs w:val="28"/>
        </w:rPr>
        <w:lastRenderedPageBreak/>
        <w:t>Характеристика образовательного процесса</w:t>
      </w:r>
    </w:p>
    <w:p w:rsidR="00254821" w:rsidRDefault="00254821" w:rsidP="00254821">
      <w:pPr>
        <w:pStyle w:val="aa"/>
        <w:ind w:left="0" w:firstLine="708"/>
        <w:jc w:val="both"/>
        <w:rPr>
          <w:sz w:val="28"/>
          <w:szCs w:val="28"/>
        </w:rPr>
      </w:pPr>
    </w:p>
    <w:p w:rsidR="00496DBC" w:rsidRDefault="00254821" w:rsidP="00254821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Стабильность детского контингента учащихся и его количественное увеличение обусловлены: </w:t>
      </w:r>
    </w:p>
    <w:p w:rsidR="00254821" w:rsidRDefault="00254821" w:rsidP="00254821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созданием условий для личностного роста каждого ребёнка;</w:t>
      </w:r>
    </w:p>
    <w:p w:rsidR="00254821" w:rsidRDefault="00254821" w:rsidP="00254821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благоприятным психологическим климатом, созданным в учреждении;</w:t>
      </w:r>
    </w:p>
    <w:p w:rsidR="00A42B9B" w:rsidRDefault="00254821" w:rsidP="00254821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высококвалифицированным педагогическим коллективом.</w:t>
      </w:r>
    </w:p>
    <w:p w:rsidR="00EB244B" w:rsidRDefault="00496DBC" w:rsidP="006D2A89">
      <w:pPr>
        <w:pStyle w:val="aa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Количественный состав обучающихся в 20</w:t>
      </w:r>
      <w:r w:rsidR="00E02CDA">
        <w:rPr>
          <w:sz w:val="28"/>
          <w:szCs w:val="28"/>
        </w:rPr>
        <w:t>2</w:t>
      </w:r>
      <w:r w:rsidR="00BF7C6D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147"/>
        <w:gridCol w:w="3119"/>
      </w:tblGrid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F90EFB" w:rsidRDefault="00F9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7C6D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311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Естественнонаучная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  <w:p w:rsidR="001D4810" w:rsidRDefault="001D48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Туристско-краеведческая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Всего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80F2E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BF7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702</w:t>
            </w:r>
          </w:p>
        </w:tc>
      </w:tr>
    </w:tbl>
    <w:p w:rsidR="00D06050" w:rsidRDefault="00D06050" w:rsidP="00B91CA6">
      <w:pPr>
        <w:ind w:left="-284" w:firstLine="284"/>
        <w:jc w:val="center"/>
        <w:rPr>
          <w:color w:val="373737"/>
          <w:sz w:val="28"/>
          <w:szCs w:val="28"/>
        </w:rPr>
      </w:pPr>
    </w:p>
    <w:p w:rsid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5785C">
        <w:rPr>
          <w:sz w:val="28"/>
          <w:szCs w:val="28"/>
        </w:rPr>
        <w:t xml:space="preserve">Для дальнейшего увеличения количества детей занимающихся в  </w:t>
      </w:r>
      <w:r w:rsidR="00CD5642">
        <w:rPr>
          <w:sz w:val="28"/>
          <w:szCs w:val="28"/>
        </w:rPr>
        <w:t>Ц</w:t>
      </w:r>
      <w:r w:rsidRPr="0085785C">
        <w:rPr>
          <w:sz w:val="28"/>
          <w:szCs w:val="28"/>
        </w:rPr>
        <w:t>ентре целесообразно провести мероприятия по:</w:t>
      </w:r>
    </w:p>
    <w:p w:rsid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5785C">
        <w:rPr>
          <w:sz w:val="28"/>
          <w:szCs w:val="28"/>
        </w:rPr>
        <w:t xml:space="preserve"> - обновлению материально-технической базы учреждения; - внедрению современных, интересных для детей разноуровневых дополнительных образовательных программ по различным направлениям образовательной деятельности</w:t>
      </w:r>
      <w:r>
        <w:rPr>
          <w:sz w:val="28"/>
          <w:szCs w:val="28"/>
        </w:rPr>
        <w:t xml:space="preserve"> </w:t>
      </w:r>
      <w:r w:rsidRPr="0085785C">
        <w:rPr>
          <w:sz w:val="28"/>
          <w:szCs w:val="28"/>
        </w:rPr>
        <w:t xml:space="preserve"> и спорта, которые позволят детям испробовать свои силы в различных видах деятельности, создадут условия для жизненного и профессионального самоопределения каждого обучающегося; </w:t>
      </w:r>
    </w:p>
    <w:p w:rsid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5785C">
        <w:rPr>
          <w:sz w:val="28"/>
          <w:szCs w:val="28"/>
        </w:rPr>
        <w:t>- повышению квалификации и рост</w:t>
      </w:r>
      <w:r w:rsidR="00377FF5">
        <w:rPr>
          <w:sz w:val="28"/>
          <w:szCs w:val="28"/>
        </w:rPr>
        <w:t>а</w:t>
      </w:r>
      <w:r w:rsidRPr="0085785C">
        <w:rPr>
          <w:sz w:val="28"/>
          <w:szCs w:val="28"/>
        </w:rPr>
        <w:t xml:space="preserve"> заработной платы работников учреждени</w:t>
      </w:r>
      <w:r w:rsidR="00EB244B">
        <w:rPr>
          <w:sz w:val="28"/>
          <w:szCs w:val="28"/>
        </w:rPr>
        <w:t>я</w:t>
      </w:r>
      <w:r w:rsidRPr="0085785C">
        <w:rPr>
          <w:sz w:val="28"/>
          <w:szCs w:val="28"/>
        </w:rPr>
        <w:t xml:space="preserve"> дополнительного образования детей; </w:t>
      </w:r>
    </w:p>
    <w:p w:rsidR="0085785C" w:rsidRP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85785C">
        <w:rPr>
          <w:sz w:val="28"/>
          <w:szCs w:val="28"/>
        </w:rPr>
        <w:t>- реализации региональных</w:t>
      </w:r>
      <w:r>
        <w:rPr>
          <w:sz w:val="28"/>
          <w:szCs w:val="28"/>
        </w:rPr>
        <w:t xml:space="preserve"> и муниципальных</w:t>
      </w:r>
      <w:r w:rsidRPr="0085785C">
        <w:rPr>
          <w:sz w:val="28"/>
          <w:szCs w:val="28"/>
        </w:rPr>
        <w:t xml:space="preserve"> календарей мероприятий с обучающимися</w:t>
      </w:r>
      <w:r>
        <w:rPr>
          <w:sz w:val="28"/>
          <w:szCs w:val="28"/>
        </w:rPr>
        <w:t>.</w:t>
      </w:r>
    </w:p>
    <w:p w:rsidR="0085785C" w:rsidRDefault="0085785C" w:rsidP="00B91CA6">
      <w:pPr>
        <w:ind w:left="-284" w:firstLine="284"/>
        <w:jc w:val="center"/>
        <w:rPr>
          <w:color w:val="373737"/>
          <w:sz w:val="28"/>
          <w:szCs w:val="28"/>
        </w:rPr>
        <w:sectPr w:rsidR="0085785C" w:rsidSect="00B11ADB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:rsidR="00D06050" w:rsidRDefault="00D06050" w:rsidP="00D06050">
      <w:pPr>
        <w:tabs>
          <w:tab w:val="left" w:pos="10575"/>
        </w:tabs>
        <w:jc w:val="center"/>
        <w:rPr>
          <w:b/>
          <w:sz w:val="28"/>
          <w:szCs w:val="28"/>
        </w:rPr>
      </w:pPr>
      <w:r w:rsidRPr="00253365">
        <w:rPr>
          <w:b/>
          <w:sz w:val="28"/>
          <w:szCs w:val="28"/>
        </w:rPr>
        <w:lastRenderedPageBreak/>
        <w:t>Учебный план МБОУ ДО «Бабушкинский центр дополнительного образования» на 20</w:t>
      </w:r>
      <w:r w:rsidR="00377FF5">
        <w:rPr>
          <w:b/>
          <w:sz w:val="28"/>
          <w:szCs w:val="28"/>
        </w:rPr>
        <w:t>2</w:t>
      </w:r>
      <w:r w:rsidR="00C579A5">
        <w:rPr>
          <w:b/>
          <w:sz w:val="28"/>
          <w:szCs w:val="28"/>
        </w:rPr>
        <w:t>4</w:t>
      </w:r>
      <w:r w:rsidRPr="00253365">
        <w:rPr>
          <w:b/>
          <w:sz w:val="28"/>
          <w:szCs w:val="28"/>
        </w:rPr>
        <w:t>-20</w:t>
      </w:r>
      <w:r w:rsidR="005A2436">
        <w:rPr>
          <w:b/>
          <w:sz w:val="28"/>
          <w:szCs w:val="28"/>
        </w:rPr>
        <w:t>2</w:t>
      </w:r>
      <w:r w:rsidR="00C579A5">
        <w:rPr>
          <w:b/>
          <w:sz w:val="28"/>
          <w:szCs w:val="28"/>
        </w:rPr>
        <w:t>5</w:t>
      </w:r>
      <w:r w:rsidRPr="00253365">
        <w:rPr>
          <w:b/>
          <w:sz w:val="28"/>
          <w:szCs w:val="28"/>
        </w:rPr>
        <w:t xml:space="preserve"> учебный год</w:t>
      </w:r>
    </w:p>
    <w:tbl>
      <w:tblPr>
        <w:tblW w:w="15783" w:type="dxa"/>
        <w:tblLayout w:type="fixed"/>
        <w:tblLook w:val="04A0" w:firstRow="1" w:lastRow="0" w:firstColumn="1" w:lastColumn="0" w:noHBand="0" w:noVBand="1"/>
      </w:tblPr>
      <w:tblGrid>
        <w:gridCol w:w="662"/>
        <w:gridCol w:w="69"/>
        <w:gridCol w:w="3534"/>
        <w:gridCol w:w="1351"/>
        <w:gridCol w:w="2488"/>
        <w:gridCol w:w="1690"/>
        <w:gridCol w:w="1689"/>
        <w:gridCol w:w="1689"/>
        <w:gridCol w:w="2611"/>
      </w:tblGrid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3D1E40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Название программы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0F4777">
              <w:rPr>
                <w:rFonts w:ascii="Times New Roman" w:hAnsi="Times New Roman" w:cs="Times New Roman"/>
                <w:szCs w:val="24"/>
              </w:rPr>
              <w:t>едагог ДО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Срок реализации программы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Продолжи</w:t>
            </w:r>
            <w:r w:rsidRPr="000F4777">
              <w:rPr>
                <w:rFonts w:ascii="Times New Roman" w:hAnsi="Times New Roman" w:cs="Times New Roman"/>
                <w:szCs w:val="24"/>
              </w:rPr>
              <w:t>тельность занятия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Количество часов в неделю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Количество групп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Количество часов по программе в год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Форма </w:t>
            </w:r>
          </w:p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контроля</w:t>
            </w:r>
          </w:p>
        </w:tc>
      </w:tr>
      <w:tr w:rsidR="00C579A5" w:rsidRPr="000F4777" w:rsidTr="00397A0A">
        <w:trPr>
          <w:trHeight w:val="145"/>
        </w:trPr>
        <w:tc>
          <w:tcPr>
            <w:tcW w:w="15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ХУДОЖЕСТВЕННАЯ  НАПРАВЛЕННОСТЬ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Чудеса из бисера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Жирохова О.А.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Pr="000F4777">
              <w:rPr>
                <w:rFonts w:ascii="Times New Roman" w:hAnsi="Times New Roman" w:cs="Times New Roman"/>
                <w:szCs w:val="24"/>
              </w:rPr>
              <w:t>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Выставка работ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9A5" w:rsidRPr="00A07D04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Бумажные фантазии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Жирохова О.А.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9A5" w:rsidRPr="00A07D04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07D04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9A5" w:rsidRPr="00A07D04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07D04">
              <w:rPr>
                <w:rFonts w:ascii="Times New Roman" w:hAnsi="Times New Roman" w:cs="Times New Roman"/>
                <w:szCs w:val="24"/>
              </w:rPr>
              <w:t>35-40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9A5" w:rsidRPr="00A07D04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9A5" w:rsidRPr="00A07D04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9A5" w:rsidRPr="00A07D04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9A5" w:rsidRPr="00A07D04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07D04"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  <w:p w:rsidR="00C579A5" w:rsidRPr="00A07D04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07D04"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C579A5" w:rsidRPr="000F4777" w:rsidTr="00397A0A">
        <w:trPr>
          <w:trHeight w:val="70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Маленькая рукодельница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Жирохова О.А.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</w:t>
            </w:r>
          </w:p>
        </w:tc>
      </w:tr>
      <w:tr w:rsidR="00C579A5" w:rsidRPr="000F4777" w:rsidTr="00397A0A">
        <w:trPr>
          <w:trHeight w:val="511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Чудесная мастерская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Попова Т.Ю.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Cs w:val="24"/>
              </w:rPr>
              <w:t xml:space="preserve"> работ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Разноцветный мир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Колпакова Е.А.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Юные художники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Колпакова Е.А.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30-35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Эстрадный вокал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Тарутина М.Ю.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Отчетный концерт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Хореография</w:t>
            </w:r>
          </w:p>
          <w:p w:rsidR="00C579A5" w:rsidRPr="004F2C5F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Бабушкина В.Н.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Отчетный концерт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Театральная студия «Гримаса»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Бабушкина В.Н.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Спектакль</w:t>
            </w:r>
          </w:p>
        </w:tc>
      </w:tr>
      <w:tr w:rsidR="00C579A5" w:rsidRPr="000F4777" w:rsidTr="00397A0A">
        <w:trPr>
          <w:trHeight w:val="145"/>
        </w:trPr>
        <w:tc>
          <w:tcPr>
            <w:tcW w:w="15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СОЦИАЛЬНО - ГУМАНИТАРНАЯ   НАПРАВЛЕННОСТЬ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Юный инспектор движения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Жирохова О.А.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Песочные приключения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Жирохова О.А.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b/>
                <w:szCs w:val="24"/>
              </w:rPr>
              <w:t>Подготовишка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lastRenderedPageBreak/>
              <w:t>Вылегжанина О.Р.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30- 35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Диагностика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13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 w:rsidRPr="000F4777">
              <w:rPr>
                <w:rFonts w:ascii="Times New Roman" w:hAnsi="Times New Roman" w:cs="Times New Roman"/>
                <w:b/>
                <w:szCs w:val="24"/>
              </w:rPr>
              <w:t>Читалочка</w:t>
            </w:r>
          </w:p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Вылегжанина О.Р.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техники чтения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Арт-команда 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Тарутина М.Ю.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Отчетное мероприятие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Говорим правильно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Бабушкина Е.П.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Итоговое занятие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Лидер</w:t>
            </w:r>
          </w:p>
          <w:p w:rsidR="00C579A5" w:rsidRPr="00446E9A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Перцева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Зарничник</w:t>
            </w:r>
          </w:p>
          <w:p w:rsidR="00C579A5" w:rsidRPr="0095592F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Перцева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Итоговый зачет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Ментальная арифметика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Русинова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Проверочная работа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Волшебные звуки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Девятилова Л.А.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 речевого развития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Мастерская творчества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Дурова Е.А.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Творческая работа</w:t>
            </w:r>
          </w:p>
        </w:tc>
      </w:tr>
      <w:tr w:rsidR="00C579A5" w:rsidRPr="000F4777" w:rsidTr="00397A0A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Основы пожарной безопасности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Попов М.Н.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Тестирование</w:t>
            </w:r>
          </w:p>
        </w:tc>
      </w:tr>
      <w:tr w:rsidR="00C579A5" w:rsidRPr="000F4777" w:rsidTr="00397A0A">
        <w:trPr>
          <w:trHeight w:val="3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Функциональная грамотность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Шушкова Т.М.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Контрольное занятие</w:t>
            </w:r>
          </w:p>
        </w:tc>
      </w:tr>
      <w:tr w:rsidR="00C579A5" w:rsidRPr="000F4777" w:rsidTr="00397A0A">
        <w:trPr>
          <w:trHeight w:val="3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Скорочтение</w:t>
            </w:r>
          </w:p>
          <w:p w:rsidR="00C579A5" w:rsidRPr="004F2C5F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Бабушкина В.Н.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техники чтения</w:t>
            </w:r>
          </w:p>
        </w:tc>
      </w:tr>
      <w:tr w:rsidR="00C579A5" w:rsidRPr="000F4777" w:rsidTr="00397A0A">
        <w:trPr>
          <w:trHeight w:val="3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Подготовишки </w:t>
            </w:r>
          </w:p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Мальцева О.В.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30-35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Диагностика</w:t>
            </w:r>
          </w:p>
        </w:tc>
      </w:tr>
      <w:tr w:rsidR="00C579A5" w:rsidRPr="000F4777" w:rsidTr="00397A0A">
        <w:trPr>
          <w:trHeight w:val="3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Подвижные игры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Гневашева А.Е.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Повторение игр, обсуждение</w:t>
            </w:r>
          </w:p>
        </w:tc>
      </w:tr>
      <w:tr w:rsidR="00C579A5" w:rsidRPr="000F4777" w:rsidTr="00397A0A">
        <w:trPr>
          <w:trHeight w:val="3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Познавай-ка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Харина Е.В.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30-35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Диагностика</w:t>
            </w:r>
          </w:p>
        </w:tc>
      </w:tr>
      <w:tr w:rsidR="00C579A5" w:rsidRPr="000F4777" w:rsidTr="00397A0A">
        <w:trPr>
          <w:trHeight w:val="145"/>
        </w:trPr>
        <w:tc>
          <w:tcPr>
            <w:tcW w:w="15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ТЕХНИЧЕСКАЯ    НАПРАВЛЕННОСТЬ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Основы робототехники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Русинова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Презентация проекта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Искусство компьютерной графики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Русинова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Юный программист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Русинова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40</w:t>
            </w:r>
            <w:r>
              <w:rPr>
                <w:rFonts w:ascii="Times New Roman" w:hAnsi="Times New Roman" w:cs="Times New Roman"/>
                <w:szCs w:val="24"/>
              </w:rPr>
              <w:t>-45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Онлайн-тест</w:t>
            </w:r>
          </w:p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Учимся проектировать и моделировать в 3</w:t>
            </w:r>
            <w:r>
              <w:rPr>
                <w:rFonts w:ascii="Times New Roman" w:hAnsi="Times New Roman" w:cs="Times New Roman"/>
                <w:b/>
                <w:szCs w:val="24"/>
              </w:rPr>
              <w:t>D</w:t>
            </w:r>
          </w:p>
          <w:p w:rsidR="00C579A5" w:rsidRPr="00EB6AC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Русинова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Индивидуальный проект</w:t>
            </w:r>
          </w:p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C579A5" w:rsidRPr="000F4777" w:rsidTr="00397A0A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Cs w:val="24"/>
              </w:rPr>
              <w:t>D</w:t>
            </w: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мастерская 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Русинова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C579A5" w:rsidRPr="000F4777" w:rsidTr="00397A0A">
        <w:trPr>
          <w:trHeight w:val="141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Основы электроники 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Русинова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Самостоятельная работа</w:t>
            </w:r>
          </w:p>
        </w:tc>
      </w:tr>
      <w:tr w:rsidR="00C579A5" w:rsidRPr="000F4777" w:rsidTr="00397A0A">
        <w:trPr>
          <w:trHeight w:val="141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Ардуино для начинающих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Русинова А.В.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</w:tc>
      </w:tr>
      <w:tr w:rsidR="00C579A5" w:rsidRPr="000F4777" w:rsidTr="00397A0A">
        <w:trPr>
          <w:trHeight w:val="141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Проектирование и моделирование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Макарова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Защита проектов</w:t>
            </w:r>
          </w:p>
        </w:tc>
      </w:tr>
      <w:tr w:rsidR="00C579A5" w:rsidRPr="000F4777" w:rsidTr="00397A0A">
        <w:trPr>
          <w:trHeight w:val="141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LEGO</w:t>
            </w:r>
            <w:r w:rsidRPr="00C579A5">
              <w:rPr>
                <w:rFonts w:ascii="Times New Roman" w:hAnsi="Times New Roman" w:cs="Times New Roman"/>
                <w:b/>
                <w:szCs w:val="24"/>
                <w:lang w:val="ru-RU"/>
              </w:rPr>
              <w:t>- мир</w:t>
            </w:r>
          </w:p>
          <w:p w:rsidR="00C579A5" w:rsidRP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79A5">
              <w:rPr>
                <w:rFonts w:ascii="Times New Roman" w:hAnsi="Times New Roman" w:cs="Times New Roman"/>
                <w:szCs w:val="24"/>
                <w:lang w:val="ru-RU"/>
              </w:rPr>
              <w:t>Жирохова О.А.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5" w:rsidRPr="000F4777" w:rsidRDefault="00C579A5" w:rsidP="006F27CF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397A0A" w:rsidTr="00397A0A">
        <w:trPr>
          <w:trHeight w:val="145"/>
        </w:trPr>
        <w:tc>
          <w:tcPr>
            <w:tcW w:w="15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ЕСТЕСТВЕННОНАУЧНАЯ     НАПРАВЛЕННОСТЬ</w:t>
            </w:r>
          </w:p>
        </w:tc>
      </w:tr>
      <w:tr w:rsidR="00397A0A" w:rsidTr="00397A0A">
        <w:trPr>
          <w:trHeight w:val="1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P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397A0A">
              <w:rPr>
                <w:rFonts w:ascii="Times New Roman" w:hAnsi="Times New Roman" w:cs="Times New Roman"/>
                <w:b/>
                <w:szCs w:val="24"/>
                <w:lang w:val="ru-RU"/>
              </w:rPr>
              <w:t>Академия опытов и экспериментов</w:t>
            </w:r>
          </w:p>
          <w:p w:rsidR="00397A0A" w:rsidRP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97A0A">
              <w:rPr>
                <w:rFonts w:ascii="Times New Roman" w:hAnsi="Times New Roman" w:cs="Times New Roman"/>
                <w:szCs w:val="24"/>
                <w:lang w:val="ru-RU"/>
              </w:rPr>
              <w:t>Бабушкина В.Н.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Опыт</w:t>
            </w:r>
          </w:p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Эксперимент</w:t>
            </w:r>
          </w:p>
        </w:tc>
      </w:tr>
      <w:tr w:rsidR="00397A0A" w:rsidTr="00397A0A">
        <w:trPr>
          <w:trHeight w:val="66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P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397A0A">
              <w:rPr>
                <w:rFonts w:ascii="Times New Roman" w:hAnsi="Times New Roman" w:cs="Times New Roman"/>
                <w:b/>
                <w:szCs w:val="24"/>
                <w:lang w:val="ru-RU"/>
              </w:rPr>
              <w:t>Географический калейдоскоп</w:t>
            </w:r>
          </w:p>
          <w:p w:rsidR="00397A0A" w:rsidRP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97A0A">
              <w:rPr>
                <w:rFonts w:ascii="Times New Roman" w:hAnsi="Times New Roman" w:cs="Times New Roman"/>
                <w:szCs w:val="24"/>
                <w:lang w:val="ru-RU"/>
              </w:rPr>
              <w:t>Сидорова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</w:t>
            </w:r>
          </w:p>
        </w:tc>
      </w:tr>
      <w:tr w:rsidR="00397A0A" w:rsidTr="00397A0A">
        <w:trPr>
          <w:trHeight w:val="247"/>
        </w:trPr>
        <w:tc>
          <w:tcPr>
            <w:tcW w:w="15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ТУРИСТСКО – КРАЕВЕДЧЕСКАЯ НАПРАВЛЕННОСТЬ</w:t>
            </w:r>
          </w:p>
        </w:tc>
      </w:tr>
      <w:tr w:rsidR="00397A0A" w:rsidTr="00397A0A">
        <w:trPr>
          <w:trHeight w:val="1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Туризм</w:t>
            </w:r>
          </w:p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Бабушкина В.Н.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Поход </w:t>
            </w:r>
          </w:p>
        </w:tc>
      </w:tr>
      <w:tr w:rsidR="00397A0A" w:rsidTr="00397A0A">
        <w:trPr>
          <w:trHeight w:val="286"/>
        </w:trPr>
        <w:tc>
          <w:tcPr>
            <w:tcW w:w="15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ФИЗКУЛЬТУРНО – СПОРТИВНАЯ  НАПРАВЛЕННОСТЬ</w:t>
            </w:r>
          </w:p>
        </w:tc>
      </w:tr>
      <w:tr w:rsidR="00397A0A" w:rsidTr="00397A0A">
        <w:trPr>
          <w:trHeight w:val="54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39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P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397A0A">
              <w:rPr>
                <w:rFonts w:ascii="Times New Roman" w:hAnsi="Times New Roman" w:cs="Times New Roman"/>
                <w:b/>
                <w:szCs w:val="24"/>
                <w:lang w:val="ru-RU"/>
              </w:rPr>
              <w:t>Веселые ножки</w:t>
            </w:r>
          </w:p>
          <w:p w:rsidR="00397A0A" w:rsidRP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97A0A">
              <w:rPr>
                <w:rFonts w:ascii="Times New Roman" w:hAnsi="Times New Roman" w:cs="Times New Roman"/>
                <w:szCs w:val="24"/>
                <w:lang w:val="ru-RU"/>
              </w:rPr>
              <w:t>Маркова О.В.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Зачётное занятие</w:t>
            </w:r>
          </w:p>
        </w:tc>
      </w:tr>
      <w:tr w:rsidR="00397A0A" w:rsidTr="00397A0A">
        <w:trPr>
          <w:trHeight w:val="55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Фитнес</w:t>
            </w:r>
          </w:p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Попова Т.В.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0A" w:rsidRDefault="00397A0A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Зачётное занятие</w:t>
            </w:r>
          </w:p>
        </w:tc>
      </w:tr>
    </w:tbl>
    <w:p w:rsidR="00C579A5" w:rsidRDefault="00C579A5" w:rsidP="00C579A5">
      <w:pPr>
        <w:tabs>
          <w:tab w:val="left" w:pos="10575"/>
        </w:tabs>
        <w:rPr>
          <w:b/>
          <w:sz w:val="28"/>
          <w:szCs w:val="28"/>
        </w:rPr>
      </w:pPr>
    </w:p>
    <w:p w:rsidR="00520EE7" w:rsidRDefault="00520EE7" w:rsidP="001D4810">
      <w:pPr>
        <w:tabs>
          <w:tab w:val="left" w:pos="10575"/>
        </w:tabs>
        <w:rPr>
          <w:b/>
          <w:sz w:val="28"/>
          <w:szCs w:val="28"/>
        </w:rPr>
      </w:pPr>
    </w:p>
    <w:p w:rsidR="00520EE7" w:rsidRPr="006C3846" w:rsidRDefault="00520EE7" w:rsidP="00520EE7">
      <w:pPr>
        <w:pStyle w:val="ac"/>
        <w:rPr>
          <w:rFonts w:ascii="Times New Roman" w:hAnsi="Times New Roman" w:cs="Times New Roman"/>
          <w:szCs w:val="24"/>
          <w:lang w:val="ru-RU"/>
        </w:rPr>
      </w:pPr>
    </w:p>
    <w:p w:rsidR="009E13E5" w:rsidRPr="005923E4" w:rsidRDefault="009E13E5" w:rsidP="009E13E5">
      <w:pPr>
        <w:pStyle w:val="ac"/>
        <w:rPr>
          <w:rFonts w:ascii="Times New Roman" w:hAnsi="Times New Roman" w:cs="Times New Roman"/>
          <w:szCs w:val="24"/>
          <w:lang w:val="ru-RU"/>
        </w:rPr>
      </w:pPr>
    </w:p>
    <w:p w:rsidR="009E13E5" w:rsidRPr="005923E4" w:rsidRDefault="009E13E5" w:rsidP="009E13E5">
      <w:pPr>
        <w:pStyle w:val="ac"/>
        <w:rPr>
          <w:rFonts w:ascii="Times New Roman" w:hAnsi="Times New Roman" w:cs="Times New Roman"/>
          <w:szCs w:val="24"/>
          <w:lang w:val="ru-RU"/>
        </w:rPr>
      </w:pPr>
    </w:p>
    <w:p w:rsidR="00520EE7" w:rsidRDefault="00520EE7" w:rsidP="00D06050">
      <w:pPr>
        <w:tabs>
          <w:tab w:val="left" w:pos="10575"/>
        </w:tabs>
        <w:jc w:val="center"/>
        <w:rPr>
          <w:sz w:val="28"/>
          <w:szCs w:val="28"/>
        </w:rPr>
        <w:sectPr w:rsidR="00520EE7" w:rsidSect="00D06050">
          <w:pgSz w:w="16838" w:h="11906" w:orient="landscape"/>
          <w:pgMar w:top="1701" w:right="1134" w:bottom="707" w:left="1134" w:header="708" w:footer="708" w:gutter="0"/>
          <w:cols w:space="708"/>
          <w:docGrid w:linePitch="360"/>
        </w:sectPr>
      </w:pPr>
    </w:p>
    <w:p w:rsidR="00105DEF" w:rsidRDefault="00B1786F" w:rsidP="00105DEF">
      <w:pPr>
        <w:spacing w:line="360" w:lineRule="auto"/>
        <w:ind w:firstLine="708"/>
        <w:jc w:val="both"/>
        <w:rPr>
          <w:sz w:val="28"/>
          <w:szCs w:val="28"/>
        </w:rPr>
      </w:pPr>
      <w:r w:rsidRPr="00345769">
        <w:rPr>
          <w:sz w:val="28"/>
          <w:szCs w:val="28"/>
        </w:rPr>
        <w:lastRenderedPageBreak/>
        <w:t xml:space="preserve"> </w:t>
      </w:r>
      <w:r w:rsidR="00241FDC">
        <w:rPr>
          <w:sz w:val="28"/>
          <w:szCs w:val="28"/>
        </w:rPr>
        <w:tab/>
      </w:r>
      <w:r w:rsidR="00105DEF">
        <w:rPr>
          <w:sz w:val="28"/>
          <w:szCs w:val="28"/>
        </w:rPr>
        <w:t xml:space="preserve">Техническое </w:t>
      </w:r>
      <w:r w:rsidR="00105DEF">
        <w:rPr>
          <w:rFonts w:eastAsia="Calibri"/>
          <w:bCs/>
          <w:sz w:val="28"/>
          <w:szCs w:val="28"/>
        </w:rPr>
        <w:t>творчество</w:t>
      </w:r>
      <w:r w:rsidR="00105DEF">
        <w:rPr>
          <w:sz w:val="28"/>
          <w:szCs w:val="28"/>
        </w:rPr>
        <w:t xml:space="preserve">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105DEF" w:rsidRDefault="00105DEF" w:rsidP="00105DEF">
      <w:pPr>
        <w:pStyle w:val="aa"/>
        <w:shd w:val="clear" w:color="auto" w:fill="FFFFFF"/>
        <w:spacing w:line="360" w:lineRule="auto"/>
        <w:ind w:lef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назначение развития технической направленности состоит в выполнении социального заказа современного общества, направленного на подготовку подрастающего поколения к полноценной работе в условиях глобальной информатизации всех сторон общественной жизни.</w:t>
      </w:r>
    </w:p>
    <w:p w:rsidR="00105DEF" w:rsidRPr="00645D4A" w:rsidRDefault="00105DEF" w:rsidP="00B435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Pr="00105DEF">
        <w:rPr>
          <w:sz w:val="28"/>
          <w:szCs w:val="28"/>
        </w:rPr>
        <w:t>4</w:t>
      </w:r>
      <w:r w:rsidR="00645D4A">
        <w:rPr>
          <w:sz w:val="28"/>
          <w:szCs w:val="28"/>
        </w:rPr>
        <w:t xml:space="preserve"> году  занятия технической направленности проводились по 9 программам, 2 программы реализовались впервые</w:t>
      </w:r>
      <w:r>
        <w:rPr>
          <w:sz w:val="28"/>
          <w:szCs w:val="28"/>
        </w:rPr>
        <w:t xml:space="preserve">: </w:t>
      </w:r>
      <w:r w:rsidR="00645D4A">
        <w:rPr>
          <w:sz w:val="28"/>
        </w:rPr>
        <w:t>«Основы электроники»,  «3</w:t>
      </w:r>
      <w:r w:rsidR="00645D4A">
        <w:rPr>
          <w:sz w:val="28"/>
          <w:lang w:val="en-US"/>
        </w:rPr>
        <w:t>D</w:t>
      </w:r>
      <w:r w:rsidR="00645D4A">
        <w:rPr>
          <w:sz w:val="28"/>
        </w:rPr>
        <w:t xml:space="preserve"> мастерская». </w:t>
      </w:r>
      <w:r w:rsidR="00645D4A" w:rsidRPr="00B435AE">
        <w:rPr>
          <w:sz w:val="28"/>
        </w:rPr>
        <w:t>Для их реализации закуплено оборудование</w:t>
      </w:r>
      <w:r w:rsidR="00B435AE">
        <w:rPr>
          <w:sz w:val="28"/>
        </w:rPr>
        <w:t>:</w:t>
      </w:r>
      <w:r w:rsidR="00645D4A">
        <w:rPr>
          <w:sz w:val="28"/>
        </w:rPr>
        <w:t xml:space="preserve"> </w:t>
      </w:r>
      <w:r w:rsidR="00B435AE">
        <w:rPr>
          <w:sz w:val="28"/>
        </w:rPr>
        <w:t>конструкторы «Знаток»,  3</w:t>
      </w:r>
      <w:r w:rsidR="00B435AE">
        <w:rPr>
          <w:sz w:val="28"/>
          <w:lang w:val="en-US"/>
        </w:rPr>
        <w:t>D</w:t>
      </w:r>
      <w:r w:rsidR="00B435AE">
        <w:rPr>
          <w:sz w:val="28"/>
        </w:rPr>
        <w:t xml:space="preserve"> ручки и  расходные материалы.</w:t>
      </w:r>
    </w:p>
    <w:p w:rsidR="00105DEF" w:rsidRPr="00A27EC5" w:rsidRDefault="00EA6D47" w:rsidP="00105D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Недели  технического творчества </w:t>
      </w:r>
      <w:r w:rsidR="00105DEF" w:rsidRPr="00A27EC5">
        <w:rPr>
          <w:sz w:val="28"/>
          <w:szCs w:val="28"/>
        </w:rPr>
        <w:t xml:space="preserve"> проведены следующие мероприятия: </w:t>
      </w:r>
    </w:p>
    <w:p w:rsidR="00105DEF" w:rsidRDefault="00105DEF" w:rsidP="00105DEF">
      <w:pPr>
        <w:spacing w:line="360" w:lineRule="auto"/>
        <w:jc w:val="both"/>
        <w:rPr>
          <w:sz w:val="28"/>
          <w:szCs w:val="28"/>
        </w:rPr>
      </w:pPr>
      <w:r w:rsidRPr="00A27EC5">
        <w:rPr>
          <w:sz w:val="28"/>
          <w:szCs w:val="28"/>
        </w:rPr>
        <w:t>- Выставка работ о</w:t>
      </w:r>
      <w:r>
        <w:rPr>
          <w:sz w:val="28"/>
          <w:szCs w:val="28"/>
        </w:rPr>
        <w:t>б</w:t>
      </w:r>
      <w:r w:rsidRPr="00A27EC5">
        <w:rPr>
          <w:sz w:val="28"/>
          <w:szCs w:val="28"/>
        </w:rPr>
        <w:t xml:space="preserve">учающихся объединения </w:t>
      </w:r>
      <w:r>
        <w:rPr>
          <w:sz w:val="28"/>
          <w:szCs w:val="28"/>
        </w:rPr>
        <w:t>«</w:t>
      </w:r>
      <w:r w:rsidRPr="00A27EC5">
        <w:rPr>
          <w:sz w:val="28"/>
          <w:szCs w:val="28"/>
        </w:rPr>
        <w:t>3</w:t>
      </w:r>
      <w:r w:rsidRPr="00A27EC5">
        <w:rPr>
          <w:sz w:val="28"/>
          <w:szCs w:val="28"/>
          <w:lang w:val="en-US"/>
        </w:rPr>
        <w:t>D</w:t>
      </w:r>
      <w:r w:rsidRPr="00A27EC5">
        <w:rPr>
          <w:sz w:val="28"/>
          <w:szCs w:val="28"/>
        </w:rPr>
        <w:t xml:space="preserve"> мастерска</w:t>
      </w:r>
      <w:r w:rsidR="00EA6D47">
        <w:rPr>
          <w:sz w:val="28"/>
          <w:szCs w:val="28"/>
        </w:rPr>
        <w:t>я»;</w:t>
      </w:r>
    </w:p>
    <w:p w:rsidR="00645D4A" w:rsidRDefault="00EA6D47" w:rsidP="00105D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Выставка работ, выполненных</w:t>
      </w:r>
      <w:r w:rsidR="00105DEF">
        <w:rPr>
          <w:sz w:val="28"/>
          <w:szCs w:val="28"/>
        </w:rPr>
        <w:t xml:space="preserve"> </w:t>
      </w:r>
      <w:r>
        <w:rPr>
          <w:sz w:val="28"/>
          <w:szCs w:val="28"/>
        </w:rPr>
        <w:t>3D ручками</w:t>
      </w:r>
      <w:r w:rsidR="00645D4A">
        <w:rPr>
          <w:sz w:val="28"/>
          <w:szCs w:val="28"/>
        </w:rPr>
        <w:t xml:space="preserve"> «Подводный мир»</w:t>
      </w:r>
    </w:p>
    <w:p w:rsidR="00105DEF" w:rsidRDefault="00EA6D47" w:rsidP="00105D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5DEF">
        <w:rPr>
          <w:sz w:val="28"/>
          <w:szCs w:val="28"/>
        </w:rPr>
        <w:t xml:space="preserve">- Викторина </w:t>
      </w:r>
      <w:r w:rsidR="00105DEF" w:rsidRPr="00A27EC5">
        <w:rPr>
          <w:sz w:val="28"/>
          <w:szCs w:val="28"/>
        </w:rPr>
        <w:t>"Великие открытия и изобретения"</w:t>
      </w:r>
      <w:r w:rsidR="00105DEF">
        <w:rPr>
          <w:sz w:val="28"/>
          <w:szCs w:val="28"/>
        </w:rPr>
        <w:t xml:space="preserve"> </w:t>
      </w:r>
    </w:p>
    <w:p w:rsidR="00105DEF" w:rsidRDefault="00105DEF" w:rsidP="00105D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Мастер-класс для педагогов "Новогодняя игрушка 3D»</w:t>
      </w:r>
    </w:p>
    <w:p w:rsidR="00105DEF" w:rsidRDefault="00105DEF" w:rsidP="00105D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Мастер-класс  «Лягушонок» для детей объединения «Бумажные фантазии» </w:t>
      </w:r>
    </w:p>
    <w:p w:rsidR="00EA6D47" w:rsidRDefault="00EA6D47" w:rsidP="00EA6D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Презентация проекта педагога дополнительного образования Русиновой А.В. «Подводный мир»</w:t>
      </w:r>
    </w:p>
    <w:p w:rsidR="00980122" w:rsidRDefault="002C7CD9" w:rsidP="001D4810">
      <w:pPr>
        <w:spacing w:line="360" w:lineRule="auto"/>
        <w:ind w:firstLine="56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нашем центре </w:t>
      </w:r>
      <w:r w:rsidR="006F27CF">
        <w:rPr>
          <w:color w:val="000000"/>
          <w:sz w:val="28"/>
          <w:szCs w:val="28"/>
          <w:shd w:val="clear" w:color="auto" w:fill="FFFFFF"/>
        </w:rPr>
        <w:t xml:space="preserve">активно функционирует </w:t>
      </w:r>
      <w:r>
        <w:rPr>
          <w:color w:val="000000"/>
          <w:sz w:val="28"/>
          <w:szCs w:val="28"/>
          <w:shd w:val="clear" w:color="auto" w:fill="FFFFFF"/>
        </w:rPr>
        <w:t xml:space="preserve"> волонтерский отряд «От сердца к сердцу», в котором  состоит 20 обучающихся 6-11 классов. </w:t>
      </w:r>
    </w:p>
    <w:p w:rsidR="00980122" w:rsidRDefault="00980122" w:rsidP="001D4810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отряда – Перцева Алёна Андреевна. </w:t>
      </w:r>
    </w:p>
    <w:p w:rsidR="002C7CD9" w:rsidRDefault="002C7CD9" w:rsidP="001D4810">
      <w:pPr>
        <w:spacing w:line="360" w:lineRule="auto"/>
        <w:ind w:firstLine="568"/>
        <w:jc w:val="both"/>
        <w:rPr>
          <w:rStyle w:val="af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Целью волонтерской деятельности является пропаганда идей добровольческого труда на благо общества и привлечение учащихся к решению социально значимых проблем. </w:t>
      </w:r>
      <w:r>
        <w:rPr>
          <w:rStyle w:val="af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C4073" w:rsidRDefault="006F27CF" w:rsidP="008C407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 2024</w:t>
      </w:r>
      <w:r w:rsidR="008C4073">
        <w:rPr>
          <w:sz w:val="28"/>
          <w:szCs w:val="28"/>
        </w:rPr>
        <w:t xml:space="preserve"> год члены волонтерского отряда «От сердца к сердцу» приняли активное участие в  </w:t>
      </w:r>
      <w:r w:rsidR="00F95679">
        <w:rPr>
          <w:sz w:val="28"/>
          <w:szCs w:val="28"/>
        </w:rPr>
        <w:t xml:space="preserve"> традиционных акциях и мероприятиях</w:t>
      </w:r>
      <w:r w:rsidR="008C4073">
        <w:rPr>
          <w:sz w:val="28"/>
          <w:szCs w:val="28"/>
        </w:rPr>
        <w:t>: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акция «Снежный десант» (уборка снега в Мемориальном  комплексе погибшим воинам в ВОВ и Аллее героев);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«Добро не имеет границ»;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митинг и возложение цветов к макету ракеты «Восход-2»;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«Чистые игры»;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«Георгиевская ленточка»;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Вахта памяти;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«Окна России»;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областная акция «Курьеры безопасности»;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«Мы за спорт! Мы ПРОТИВ наркотиков!»;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«Свеча памяти»;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форум добровольцев «ТочкаРоста» и другие;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активное взаимодействие с фондом «Старость в радость»;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эко-марафон «КрышкиИришки»;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Диктант Победы;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«Коробка храбрости»;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помощь пожилым;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помощь семьям участников СВО;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исторический квест «Блокадный Ленинград»;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субботники на детской площадке.</w:t>
      </w:r>
    </w:p>
    <w:p w:rsidR="008C4073" w:rsidRDefault="008C4073" w:rsidP="008C40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проводится торжественная церемония вступления в волонтерский отряд. </w:t>
      </w:r>
    </w:p>
    <w:p w:rsidR="00396520" w:rsidRPr="00D916CE" w:rsidRDefault="00396520" w:rsidP="0039652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На базе Центра в июне </w:t>
      </w:r>
      <w:r w:rsidR="00F95679">
        <w:rPr>
          <w:color w:val="000000"/>
          <w:sz w:val="28"/>
          <w:szCs w:val="28"/>
          <w:shd w:val="clear" w:color="auto" w:fill="FFFFFF"/>
        </w:rPr>
        <w:t>2024</w:t>
      </w:r>
      <w:r>
        <w:rPr>
          <w:color w:val="000000"/>
          <w:sz w:val="28"/>
          <w:szCs w:val="28"/>
          <w:shd w:val="clear" w:color="auto" w:fill="FFFFFF"/>
        </w:rPr>
        <w:t xml:space="preserve"> года  в ЦДО работал л</w:t>
      </w:r>
      <w:r w:rsidRPr="00D916CE">
        <w:rPr>
          <w:color w:val="000000"/>
          <w:sz w:val="28"/>
          <w:szCs w:val="28"/>
          <w:shd w:val="clear" w:color="auto" w:fill="FFFFFF"/>
        </w:rPr>
        <w:t>етни</w:t>
      </w:r>
      <w:r w:rsidR="00D10580">
        <w:rPr>
          <w:color w:val="000000"/>
          <w:sz w:val="28"/>
          <w:szCs w:val="28"/>
          <w:shd w:val="clear" w:color="auto" w:fill="FFFFFF"/>
        </w:rPr>
        <w:t>й оздоров</w:t>
      </w:r>
      <w:r w:rsidR="00F95679">
        <w:rPr>
          <w:color w:val="000000"/>
          <w:sz w:val="28"/>
          <w:szCs w:val="28"/>
          <w:shd w:val="clear" w:color="auto" w:fill="FFFFFF"/>
        </w:rPr>
        <w:t>ительный лагерь «Орлята</w:t>
      </w:r>
      <w:r w:rsidR="00D10580">
        <w:rPr>
          <w:color w:val="000000"/>
          <w:sz w:val="28"/>
          <w:szCs w:val="28"/>
          <w:shd w:val="clear" w:color="auto" w:fill="FFFFFF"/>
        </w:rPr>
        <w:t>»</w:t>
      </w:r>
      <w:r w:rsidRPr="00D916CE">
        <w:rPr>
          <w:color w:val="000000"/>
          <w:sz w:val="28"/>
          <w:szCs w:val="28"/>
          <w:shd w:val="clear" w:color="auto" w:fill="FFFFFF"/>
        </w:rPr>
        <w:t>» для детей с дн</w:t>
      </w:r>
      <w:r>
        <w:rPr>
          <w:color w:val="000000"/>
          <w:sz w:val="28"/>
          <w:szCs w:val="28"/>
          <w:shd w:val="clear" w:color="auto" w:fill="FFFFFF"/>
        </w:rPr>
        <w:t>евным пребыванием</w:t>
      </w:r>
      <w:r w:rsidRPr="00D916CE">
        <w:rPr>
          <w:color w:val="000000"/>
          <w:sz w:val="28"/>
          <w:szCs w:val="28"/>
          <w:shd w:val="clear" w:color="auto" w:fill="FFFFFF"/>
        </w:rPr>
        <w:t>,  продолжительность смены 15дней. Количес</w:t>
      </w:r>
      <w:r w:rsidR="00D10580">
        <w:rPr>
          <w:color w:val="000000"/>
          <w:sz w:val="28"/>
          <w:szCs w:val="28"/>
          <w:shd w:val="clear" w:color="auto" w:fill="FFFFFF"/>
        </w:rPr>
        <w:t>тво детей, посещавших лагерь – 2</w:t>
      </w:r>
      <w:r w:rsidR="00F95679">
        <w:rPr>
          <w:color w:val="000000"/>
          <w:sz w:val="28"/>
          <w:szCs w:val="28"/>
          <w:shd w:val="clear" w:color="auto" w:fill="FFFFFF"/>
        </w:rPr>
        <w:t>0</w:t>
      </w:r>
      <w:r w:rsidRPr="00D916CE">
        <w:rPr>
          <w:color w:val="000000"/>
          <w:sz w:val="28"/>
          <w:szCs w:val="28"/>
          <w:shd w:val="clear" w:color="auto" w:fill="FFFFFF"/>
        </w:rPr>
        <w:t xml:space="preserve"> человек. </w:t>
      </w:r>
      <w:r>
        <w:rPr>
          <w:color w:val="000000"/>
          <w:sz w:val="28"/>
          <w:szCs w:val="28"/>
          <w:shd w:val="clear" w:color="auto" w:fill="FFFFFF"/>
        </w:rPr>
        <w:t xml:space="preserve">Лагерь посещали  обучающиеся образовательных учреждений в возрасте от 6 до 15 лет. </w:t>
      </w:r>
      <w:r w:rsidRPr="00D916CE">
        <w:rPr>
          <w:color w:val="000000"/>
          <w:sz w:val="28"/>
          <w:szCs w:val="28"/>
          <w:shd w:val="clear" w:color="auto" w:fill="FFFFFF"/>
        </w:rPr>
        <w:t xml:space="preserve">Зачисление детей производилось на основании заявлений родителей.  В режиме летнего лагеря было предусмотрено двухразовое питание, оздоровительные и воспитательные мероприятия. Дети находились в оздоровительном лагере с 8.30 до 14.30 ч. </w:t>
      </w:r>
      <w:r w:rsidR="00D10580">
        <w:rPr>
          <w:color w:val="000000"/>
          <w:sz w:val="28"/>
          <w:szCs w:val="28"/>
          <w:shd w:val="clear" w:color="auto" w:fill="FFFFFF"/>
        </w:rPr>
        <w:t>Все 2</w:t>
      </w:r>
      <w:r w:rsidR="00F95679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 xml:space="preserve"> детей были застрахованы от несчастных случаев. </w:t>
      </w:r>
    </w:p>
    <w:p w:rsidR="00396520" w:rsidRPr="008D056D" w:rsidRDefault="00396520" w:rsidP="00396520">
      <w:pPr>
        <w:spacing w:line="360" w:lineRule="auto"/>
        <w:jc w:val="both"/>
        <w:rPr>
          <w:color w:val="000000"/>
          <w:sz w:val="28"/>
          <w:szCs w:val="28"/>
        </w:rPr>
      </w:pPr>
      <w:r w:rsidRPr="00D916CE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 В целях создания условий для эффективной работы летнего лагеря, организации отдыха детей была пр</w:t>
      </w:r>
      <w:r w:rsidR="00D10580">
        <w:rPr>
          <w:color w:val="000000" w:themeColor="text1"/>
          <w:sz w:val="28"/>
          <w:szCs w:val="28"/>
          <w:shd w:val="clear" w:color="auto" w:fill="FFFFFF"/>
        </w:rPr>
        <w:t>инята програм</w:t>
      </w:r>
      <w:r w:rsidR="00F95679">
        <w:rPr>
          <w:color w:val="000000" w:themeColor="text1"/>
          <w:sz w:val="28"/>
          <w:szCs w:val="28"/>
          <w:shd w:val="clear" w:color="auto" w:fill="FFFFFF"/>
        </w:rPr>
        <w:t>ма «Орлята</w:t>
      </w:r>
      <w:r w:rsidRPr="00D916CE">
        <w:rPr>
          <w:color w:val="000000" w:themeColor="text1"/>
          <w:sz w:val="28"/>
          <w:szCs w:val="28"/>
          <w:shd w:val="clear" w:color="auto" w:fill="FFFFFF"/>
        </w:rPr>
        <w:t xml:space="preserve">».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Основной  целью программы являлась организация эффективного отдыха и оздоровления детей через создание благоприятных условий для укрепления здоровья детей.  З</w:t>
      </w:r>
      <w:r>
        <w:rPr>
          <w:color w:val="000000"/>
          <w:sz w:val="28"/>
          <w:szCs w:val="28"/>
        </w:rPr>
        <w:t xml:space="preserve">адачи программы были выполнены. </w:t>
      </w:r>
      <w:r w:rsidRPr="00D916CE">
        <w:rPr>
          <w:color w:val="000000"/>
          <w:sz w:val="28"/>
          <w:szCs w:val="28"/>
        </w:rPr>
        <w:t>Мониторинг эффективности о</w:t>
      </w:r>
      <w:r w:rsidR="00D10580">
        <w:rPr>
          <w:color w:val="000000"/>
          <w:sz w:val="28"/>
          <w:szCs w:val="28"/>
        </w:rPr>
        <w:t>здоров</w:t>
      </w:r>
      <w:r w:rsidR="00F95679">
        <w:rPr>
          <w:color w:val="000000"/>
          <w:sz w:val="28"/>
          <w:szCs w:val="28"/>
        </w:rPr>
        <w:t>ления детей показал, что 19</w:t>
      </w:r>
      <w:r w:rsidR="00825352">
        <w:rPr>
          <w:color w:val="000000"/>
          <w:sz w:val="28"/>
          <w:szCs w:val="28"/>
        </w:rPr>
        <w:t xml:space="preserve"> из 2</w:t>
      </w:r>
      <w:r w:rsidR="00F95679">
        <w:rPr>
          <w:color w:val="000000"/>
          <w:sz w:val="28"/>
          <w:szCs w:val="28"/>
        </w:rPr>
        <w:t>0</w:t>
      </w:r>
      <w:r w:rsidR="00D10580">
        <w:rPr>
          <w:color w:val="000000"/>
          <w:sz w:val="28"/>
          <w:szCs w:val="28"/>
        </w:rPr>
        <w:t xml:space="preserve"> </w:t>
      </w:r>
      <w:r w:rsidRPr="00D916CE">
        <w:rPr>
          <w:color w:val="000000"/>
          <w:sz w:val="28"/>
          <w:szCs w:val="28"/>
        </w:rPr>
        <w:t xml:space="preserve"> -  имеют выраженный оздоровительный  эффект, один ребёнок – слабый оздоровительный эффект.</w:t>
      </w:r>
    </w:p>
    <w:p w:rsidR="00B435AE" w:rsidRDefault="00396520" w:rsidP="00396520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5679">
        <w:rPr>
          <w:color w:val="000000" w:themeColor="text1"/>
          <w:sz w:val="28"/>
          <w:szCs w:val="28"/>
        </w:rPr>
        <w:t>В 2024</w:t>
      </w:r>
      <w:r w:rsidRPr="00C27E99">
        <w:rPr>
          <w:color w:val="000000" w:themeColor="text1"/>
          <w:sz w:val="28"/>
          <w:szCs w:val="28"/>
        </w:rPr>
        <w:t xml:space="preserve"> году в лагере работа</w:t>
      </w:r>
      <w:r w:rsidR="00D10580">
        <w:rPr>
          <w:color w:val="000000" w:themeColor="text1"/>
          <w:sz w:val="28"/>
          <w:szCs w:val="28"/>
        </w:rPr>
        <w:t xml:space="preserve">ли педагоги: начальник лагеря, </w:t>
      </w:r>
    </w:p>
    <w:p w:rsidR="00396520" w:rsidRPr="00C27E99" w:rsidRDefault="00396520" w:rsidP="00396520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C27E99">
        <w:rPr>
          <w:color w:val="000000" w:themeColor="text1"/>
          <w:sz w:val="28"/>
          <w:szCs w:val="28"/>
        </w:rPr>
        <w:t xml:space="preserve"> </w:t>
      </w:r>
      <w:r w:rsidR="00F95679">
        <w:rPr>
          <w:color w:val="000000" w:themeColor="text1"/>
          <w:sz w:val="28"/>
          <w:szCs w:val="28"/>
        </w:rPr>
        <w:t xml:space="preserve">2 </w:t>
      </w:r>
      <w:r w:rsidRPr="00C27E99">
        <w:rPr>
          <w:color w:val="000000" w:themeColor="text1"/>
          <w:sz w:val="28"/>
          <w:szCs w:val="28"/>
        </w:rPr>
        <w:t>во</w:t>
      </w:r>
      <w:r w:rsidR="00F95679">
        <w:rPr>
          <w:color w:val="000000" w:themeColor="text1"/>
          <w:sz w:val="28"/>
          <w:szCs w:val="28"/>
        </w:rPr>
        <w:t>спитателя</w:t>
      </w:r>
      <w:r w:rsidR="00D10580">
        <w:rPr>
          <w:color w:val="000000" w:themeColor="text1"/>
          <w:sz w:val="28"/>
          <w:szCs w:val="28"/>
        </w:rPr>
        <w:t>, педагог-организатор</w:t>
      </w:r>
      <w:r>
        <w:rPr>
          <w:color w:val="000000" w:themeColor="text1"/>
          <w:sz w:val="28"/>
          <w:szCs w:val="28"/>
        </w:rPr>
        <w:t>.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Начальник лагеря</w:t>
      </w:r>
      <w:r w:rsidRPr="00541A89">
        <w:rPr>
          <w:sz w:val="28"/>
          <w:szCs w:val="28"/>
        </w:rPr>
        <w:t xml:space="preserve"> осуществлял общее руководство: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контроль за правилами внутреннего распорядка;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разработка должностных обязанностей работников;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проведение инструктажей по правилам безопасности;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контроль за качественн</w:t>
      </w:r>
      <w:r>
        <w:rPr>
          <w:sz w:val="28"/>
          <w:szCs w:val="28"/>
        </w:rPr>
        <w:t>ым и полноценным питанием детей.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создание необходимых условий для проведения воспитательной и спортивно-оздоровительной работы.</w:t>
      </w:r>
    </w:p>
    <w:p w:rsidR="00396520" w:rsidRPr="001D3497" w:rsidRDefault="00F95679" w:rsidP="00396520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sz w:val="28"/>
          <w:szCs w:val="28"/>
        </w:rPr>
        <w:t>Воспитатели</w:t>
      </w:r>
      <w:r w:rsidR="00396520" w:rsidRPr="00873465">
        <w:rPr>
          <w:sz w:val="28"/>
          <w:szCs w:val="28"/>
        </w:rPr>
        <w:t xml:space="preserve"> и педагог-организатор</w:t>
      </w:r>
      <w:r w:rsidR="00396520">
        <w:rPr>
          <w:sz w:val="28"/>
          <w:szCs w:val="28"/>
        </w:rPr>
        <w:t xml:space="preserve"> </w:t>
      </w:r>
      <w:r w:rsidR="00396520">
        <w:rPr>
          <w:rStyle w:val="c2"/>
          <w:color w:val="000000" w:themeColor="text1"/>
          <w:sz w:val="28"/>
          <w:szCs w:val="28"/>
        </w:rPr>
        <w:t xml:space="preserve">обеспечивали </w:t>
      </w:r>
      <w:r w:rsidR="00396520" w:rsidRPr="001D3497">
        <w:rPr>
          <w:rStyle w:val="c2"/>
          <w:color w:val="000000" w:themeColor="text1"/>
          <w:sz w:val="28"/>
          <w:szCs w:val="28"/>
        </w:rPr>
        <w:t xml:space="preserve"> соблюден</w:t>
      </w:r>
      <w:r w:rsidR="00396520">
        <w:rPr>
          <w:rStyle w:val="c2"/>
          <w:color w:val="000000" w:themeColor="text1"/>
          <w:sz w:val="28"/>
          <w:szCs w:val="28"/>
        </w:rPr>
        <w:t>ие детьми режима дня лагеря</w:t>
      </w:r>
      <w:r w:rsidR="00396520" w:rsidRPr="001D3497">
        <w:rPr>
          <w:rStyle w:val="c2"/>
          <w:color w:val="000000" w:themeColor="text1"/>
          <w:sz w:val="28"/>
          <w:szCs w:val="28"/>
        </w:rPr>
        <w:t>;</w:t>
      </w:r>
      <w:r w:rsidR="0039652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6520">
        <w:rPr>
          <w:rStyle w:val="c2"/>
          <w:color w:val="000000" w:themeColor="text1"/>
          <w:sz w:val="28"/>
          <w:szCs w:val="28"/>
        </w:rPr>
        <w:t xml:space="preserve">организовывали </w:t>
      </w:r>
      <w:r w:rsidR="00396520" w:rsidRPr="001D3497">
        <w:rPr>
          <w:rStyle w:val="c2"/>
          <w:color w:val="000000" w:themeColor="text1"/>
          <w:sz w:val="28"/>
          <w:szCs w:val="28"/>
        </w:rPr>
        <w:t>подготовку и проведение массовых мероприятий согласно плану работы лагеря;</w:t>
      </w:r>
      <w:r w:rsidR="0039652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6520">
        <w:rPr>
          <w:rStyle w:val="c2"/>
          <w:color w:val="000000" w:themeColor="text1"/>
          <w:sz w:val="28"/>
          <w:szCs w:val="28"/>
        </w:rPr>
        <w:t xml:space="preserve">обеспечивали </w:t>
      </w:r>
      <w:r w:rsidR="00396520" w:rsidRPr="001D3497">
        <w:rPr>
          <w:rStyle w:val="c2"/>
          <w:color w:val="000000" w:themeColor="text1"/>
          <w:sz w:val="28"/>
          <w:szCs w:val="28"/>
        </w:rPr>
        <w:t>соблюдение правил техники безопасности, охраны труда и противопожарной защиты при проведении массовых мероприятий;</w:t>
      </w:r>
      <w:r w:rsidR="0039652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6520">
        <w:rPr>
          <w:rStyle w:val="c2"/>
          <w:color w:val="000000" w:themeColor="text1"/>
          <w:sz w:val="28"/>
          <w:szCs w:val="28"/>
        </w:rPr>
        <w:t xml:space="preserve">организовывали </w:t>
      </w:r>
      <w:r w:rsidR="00396520" w:rsidRPr="001D3497">
        <w:rPr>
          <w:rStyle w:val="c2"/>
          <w:color w:val="000000" w:themeColor="text1"/>
          <w:sz w:val="28"/>
          <w:szCs w:val="28"/>
        </w:rPr>
        <w:t xml:space="preserve"> деятельность воспитанников в течение дня.</w:t>
      </w:r>
    </w:p>
    <w:p w:rsidR="00396520" w:rsidRPr="00873465" w:rsidRDefault="00396520" w:rsidP="003965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Осуществлялось тесное взаимодействие по проведению культурно – массовых мероприятий с </w:t>
      </w:r>
      <w:r>
        <w:rPr>
          <w:rFonts w:eastAsia="Calibri"/>
          <w:sz w:val="28"/>
          <w:szCs w:val="28"/>
        </w:rPr>
        <w:t xml:space="preserve"> районным   Домом</w:t>
      </w:r>
      <w:r w:rsidRPr="00D916CE">
        <w:rPr>
          <w:rFonts w:eastAsia="Calibri"/>
          <w:sz w:val="28"/>
          <w:szCs w:val="28"/>
        </w:rPr>
        <w:t xml:space="preserve"> культуры, </w:t>
      </w:r>
      <w:r>
        <w:rPr>
          <w:rFonts w:eastAsia="Calibri"/>
          <w:sz w:val="28"/>
          <w:szCs w:val="28"/>
        </w:rPr>
        <w:t xml:space="preserve">районным  историческим  музеем, детской  библиотекой, </w:t>
      </w:r>
      <w:r w:rsidRPr="002D61EB">
        <w:rPr>
          <w:color w:val="000000" w:themeColor="text1"/>
          <w:sz w:val="28"/>
          <w:szCs w:val="28"/>
          <w:shd w:val="clear" w:color="auto" w:fill="FFFFFF"/>
        </w:rPr>
        <w:t>Отделением МВД России по Бабушкинскому району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Пожарной частью №144. </w:t>
      </w:r>
    </w:p>
    <w:p w:rsidR="00D10580" w:rsidRDefault="00D10580" w:rsidP="00D10580">
      <w:pPr>
        <w:spacing w:line="360" w:lineRule="auto"/>
        <w:rPr>
          <w:sz w:val="28"/>
          <w:szCs w:val="28"/>
        </w:rPr>
      </w:pPr>
    </w:p>
    <w:p w:rsidR="008627A6" w:rsidRDefault="00345769" w:rsidP="00D10580">
      <w:pPr>
        <w:spacing w:line="360" w:lineRule="auto"/>
        <w:rPr>
          <w:bCs/>
          <w:sz w:val="28"/>
          <w:szCs w:val="28"/>
        </w:rPr>
      </w:pPr>
      <w:r w:rsidRPr="00345769">
        <w:rPr>
          <w:sz w:val="28"/>
          <w:szCs w:val="28"/>
        </w:rPr>
        <w:t xml:space="preserve">Одним из ведущих направлений  работы </w:t>
      </w:r>
      <w:r w:rsidR="00D10580">
        <w:rPr>
          <w:bCs/>
          <w:sz w:val="28"/>
          <w:szCs w:val="28"/>
        </w:rPr>
        <w:t>МБОУ ДО</w:t>
      </w:r>
      <w:r w:rsidR="00204701" w:rsidRPr="00345769">
        <w:rPr>
          <w:bCs/>
          <w:sz w:val="28"/>
          <w:szCs w:val="28"/>
        </w:rPr>
        <w:t xml:space="preserve">«Бабушкинский центр дополнительного образования» </w:t>
      </w:r>
      <w:r w:rsidRPr="00345769">
        <w:rPr>
          <w:bCs/>
          <w:sz w:val="28"/>
          <w:szCs w:val="28"/>
        </w:rPr>
        <w:t xml:space="preserve"> является организация и </w:t>
      </w:r>
      <w:r w:rsidRPr="00345769">
        <w:rPr>
          <w:sz w:val="28"/>
          <w:szCs w:val="28"/>
        </w:rPr>
        <w:t xml:space="preserve">проведение </w:t>
      </w:r>
      <w:r w:rsidR="00204701" w:rsidRPr="00345769">
        <w:rPr>
          <w:sz w:val="28"/>
          <w:szCs w:val="28"/>
        </w:rPr>
        <w:t xml:space="preserve"> </w:t>
      </w:r>
      <w:r w:rsidRPr="00345769">
        <w:rPr>
          <w:bCs/>
          <w:sz w:val="28"/>
          <w:szCs w:val="28"/>
        </w:rPr>
        <w:t>районных мероприятий</w:t>
      </w:r>
      <w:r w:rsidR="00254821">
        <w:rPr>
          <w:bCs/>
          <w:sz w:val="28"/>
          <w:szCs w:val="28"/>
        </w:rPr>
        <w:t xml:space="preserve">.  </w:t>
      </w:r>
    </w:p>
    <w:p w:rsidR="00E41EE1" w:rsidRDefault="008627A6" w:rsidP="00E41EE1">
      <w:pPr>
        <w:spacing w:line="360" w:lineRule="auto"/>
        <w:ind w:left="708" w:firstLine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</w:t>
      </w:r>
      <w:r w:rsidR="00254821">
        <w:rPr>
          <w:bCs/>
          <w:sz w:val="28"/>
          <w:szCs w:val="28"/>
        </w:rPr>
        <w:t xml:space="preserve">В </w:t>
      </w:r>
      <w:r w:rsidR="00345769" w:rsidRPr="00345769">
        <w:rPr>
          <w:bCs/>
          <w:sz w:val="28"/>
          <w:szCs w:val="28"/>
        </w:rPr>
        <w:t>20</w:t>
      </w:r>
      <w:r w:rsidR="00E43CE3">
        <w:rPr>
          <w:bCs/>
          <w:sz w:val="28"/>
          <w:szCs w:val="28"/>
        </w:rPr>
        <w:t>2</w:t>
      </w:r>
      <w:r w:rsidR="00F95679">
        <w:rPr>
          <w:bCs/>
          <w:sz w:val="28"/>
          <w:szCs w:val="28"/>
        </w:rPr>
        <w:t>4</w:t>
      </w:r>
      <w:r w:rsidR="00345769" w:rsidRPr="00345769">
        <w:rPr>
          <w:bCs/>
          <w:sz w:val="28"/>
          <w:szCs w:val="28"/>
        </w:rPr>
        <w:t xml:space="preserve"> году были проведены: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06"/>
      </w:tblGrid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Районные соревнования по гимнастике в рамках Спартакиады школьников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этап областного конкурса «Росток»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конкурс «Зелёная планета»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конкурс «Моя семья»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Районная  олимпиада по научному краеведению «Мир через культуру»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Районная акция «Подарок солдату»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Юный лыжник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Неделя здоровья и спорта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Кубок малыша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конкурс «Лес в творчестве юных»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Районная выставка «Природа и творчество»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 конкурс юных чтецов «Живая классика»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фестиваль детских экологических театров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по баскетболу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«Вахта Памяти» 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Дни защиты от экологической опасности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Соревнования «Безопасное колесо»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Мероприятия, посвященные Дню семьи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по четырехборью  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Районный этап игры «Зарница»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Мероприятие, посвященное Дню Защиты детей «Талантливое детство»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Знаний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Неделя безопасности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окончания Второй мировой войны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конкурс рисунков «Пожарная безопасность»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Районная акция «Внимание - дети!»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Муниципальный этап </w:t>
            </w:r>
            <w:r w:rsidR="00DC3EFE">
              <w:rPr>
                <w:sz w:val="28"/>
                <w:szCs w:val="28"/>
              </w:rPr>
              <w:t>Девятого</w:t>
            </w:r>
            <w:r w:rsidRPr="007435D2">
              <w:rPr>
                <w:sz w:val="28"/>
                <w:szCs w:val="28"/>
              </w:rPr>
              <w:t xml:space="preserve"> областного конкурса «Пожарная безопасность - 202</w:t>
            </w:r>
            <w:r w:rsidR="00F95679">
              <w:rPr>
                <w:sz w:val="28"/>
                <w:szCs w:val="28"/>
              </w:rPr>
              <w:t>4</w:t>
            </w:r>
            <w:r w:rsidRPr="007435D2">
              <w:rPr>
                <w:sz w:val="28"/>
                <w:szCs w:val="28"/>
              </w:rPr>
              <w:t>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Муниципальный этап заочного смотра-конкурса учебно-опытных участков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Районные соревнования по легкоатлетическому кроссу (в рамках Спартакиады школьников)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работника дошкольного образования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Отборочный этап Всероссийской краеведческой Олимпиады «60-я параллель»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Единый день выборов органов школьного ученического самоуправления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этап областного конкурса «Юный предприниматель Вологодской области»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 xml:space="preserve">Областной конкурс </w:t>
            </w:r>
            <w:r w:rsidRPr="007435D2">
              <w:rPr>
                <w:rStyle w:val="3"/>
                <w:sz w:val="28"/>
                <w:szCs w:val="28"/>
                <w:lang w:val="en-US"/>
              </w:rPr>
              <w:t>IT</w:t>
            </w:r>
            <w:r w:rsidRPr="007435D2">
              <w:rPr>
                <w:rStyle w:val="3"/>
                <w:sz w:val="28"/>
                <w:szCs w:val="28"/>
              </w:rPr>
              <w:t>-проектов «В единстве наша сила!»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Региональный этап Всероссийской краеведческой олимпиады «60 параллель»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Региональный этап всероссийского конкурса «Уроки местного самоуправления»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tabs>
                <w:tab w:val="left" w:pos="1722"/>
              </w:tabs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Региональный этап Всероссийского конкурса сочинений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Областной конкурс исследовательских и</w:t>
            </w:r>
            <w:r w:rsidRPr="007435D2">
              <w:rPr>
                <w:sz w:val="28"/>
                <w:szCs w:val="28"/>
              </w:rPr>
              <w:t xml:space="preserve"> </w:t>
            </w:r>
            <w:r w:rsidRPr="007435D2">
              <w:rPr>
                <w:rStyle w:val="3"/>
                <w:sz w:val="28"/>
                <w:szCs w:val="28"/>
              </w:rPr>
              <w:t>творческих работ «Права человека в современном мире» в рамках областной акции «Я - гражданин Российской Федерации»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Подведение итогов патриотической акции «Долг памяти: ветеран живёт рядом»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Областной конкурс «Рождество Христово - вечной жизни свет!» (Сев.Фиваида)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Региональный этап Всероссийской краеведческой олимпиады «60 параллель»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гражданской обороны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Международный день учителя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  #ВместеЯрче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памяти Героя России С.А. Преминина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Весёлые старты (в рамках Спартакиады школьников)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Областной конкурс «Моя малая Родина: природа, культура, этнос»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Проведение мероприятий, посвященных 15</w:t>
            </w:r>
            <w:r w:rsidR="00F95679">
              <w:rPr>
                <w:sz w:val="28"/>
                <w:szCs w:val="28"/>
              </w:rPr>
              <w:t>4</w:t>
            </w:r>
            <w:r w:rsidRPr="007435D2">
              <w:rPr>
                <w:sz w:val="28"/>
                <w:szCs w:val="28"/>
              </w:rPr>
              <w:t>-летию со дня рождения И.А. Бунина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Международный день школьных библиотек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День интернета.</w:t>
            </w:r>
          </w:p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Всероссийский урок безопасности школьников в сети Интернет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12</w:t>
            </w:r>
            <w:r w:rsidR="00F95679">
              <w:rPr>
                <w:rStyle w:val="3"/>
                <w:sz w:val="28"/>
                <w:szCs w:val="28"/>
              </w:rPr>
              <w:t>9</w:t>
            </w:r>
            <w:r w:rsidRPr="007435D2">
              <w:rPr>
                <w:rStyle w:val="3"/>
                <w:sz w:val="28"/>
                <w:szCs w:val="28"/>
              </w:rPr>
              <w:t>-летие со дня рождения великого русского поэта С.А. Есенина (31 октября)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Урок памяти (День памяти политических репрессий)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Дни профориентации в ОО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Отборочный этап </w:t>
            </w:r>
            <w:r w:rsidRPr="007435D2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t>II</w:t>
            </w:r>
            <w:r w:rsidR="00F95679">
              <w:rPr>
                <w:sz w:val="28"/>
                <w:szCs w:val="28"/>
                <w:lang w:val="en-US"/>
              </w:rPr>
              <w:t>I</w:t>
            </w:r>
            <w:r w:rsidRPr="00F058D6">
              <w:rPr>
                <w:sz w:val="28"/>
                <w:szCs w:val="28"/>
              </w:rPr>
              <w:t xml:space="preserve">  </w:t>
            </w:r>
            <w:r w:rsidRPr="007435D2">
              <w:rPr>
                <w:sz w:val="28"/>
                <w:szCs w:val="28"/>
              </w:rPr>
              <w:t>Областной олимпиады школьников по информатике на приз Губернатора области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Отборочный этап </w:t>
            </w:r>
            <w:r w:rsidRPr="007435D2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t>I</w:t>
            </w:r>
            <w:r w:rsidR="00F95679">
              <w:rPr>
                <w:sz w:val="28"/>
                <w:szCs w:val="28"/>
                <w:lang w:val="en-US"/>
              </w:rPr>
              <w:t>I</w:t>
            </w:r>
            <w:r w:rsidR="00F95679" w:rsidRPr="00F95679">
              <w:rPr>
                <w:sz w:val="28"/>
                <w:szCs w:val="28"/>
              </w:rPr>
              <w:t xml:space="preserve"> </w:t>
            </w:r>
            <w:r w:rsidRPr="007435D2">
              <w:rPr>
                <w:sz w:val="28"/>
                <w:szCs w:val="28"/>
              </w:rPr>
              <w:t>Областной математической олимпиады на приз Губернатора области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этап областного конкурса «За образцовое владение русским языком» для обучающихся 9-11 классов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конкурс «Новогодние фантазии»</w:t>
            </w:r>
          </w:p>
        </w:tc>
      </w:tr>
    </w:tbl>
    <w:p w:rsidR="00DC3EFE" w:rsidRDefault="00DC3EFE" w:rsidP="00254821">
      <w:pPr>
        <w:jc w:val="both"/>
        <w:rPr>
          <w:sz w:val="28"/>
          <w:szCs w:val="28"/>
        </w:rPr>
      </w:pPr>
    </w:p>
    <w:p w:rsidR="008627A6" w:rsidRDefault="008627A6" w:rsidP="00254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54821" w:rsidRPr="00254821">
        <w:rPr>
          <w:sz w:val="28"/>
          <w:szCs w:val="28"/>
        </w:rPr>
        <w:t>П</w:t>
      </w:r>
      <w:r w:rsidR="00B1786F" w:rsidRPr="00254821">
        <w:rPr>
          <w:sz w:val="28"/>
          <w:szCs w:val="28"/>
        </w:rPr>
        <w:t xml:space="preserve">лан </w:t>
      </w:r>
      <w:r w:rsidR="008965A0" w:rsidRPr="00254821">
        <w:rPr>
          <w:sz w:val="28"/>
          <w:szCs w:val="28"/>
        </w:rPr>
        <w:t>проведения общих мероприятий Бабушкинским</w:t>
      </w:r>
    </w:p>
    <w:p w:rsidR="0070497E" w:rsidRPr="00254821" w:rsidRDefault="008627A6" w:rsidP="00254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8965A0" w:rsidRPr="00254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8965A0" w:rsidRPr="00254821">
        <w:rPr>
          <w:sz w:val="28"/>
          <w:szCs w:val="28"/>
        </w:rPr>
        <w:t>ЦДО</w:t>
      </w:r>
      <w:r w:rsidR="00B1786F" w:rsidRPr="00254821">
        <w:rPr>
          <w:sz w:val="28"/>
          <w:szCs w:val="28"/>
        </w:rPr>
        <w:t xml:space="preserve"> выполнен</w:t>
      </w:r>
      <w:r w:rsidR="00254821">
        <w:rPr>
          <w:sz w:val="28"/>
          <w:szCs w:val="28"/>
        </w:rPr>
        <w:t xml:space="preserve"> полностью. </w:t>
      </w:r>
    </w:p>
    <w:p w:rsidR="0033568D" w:rsidRPr="00254821" w:rsidRDefault="0033568D" w:rsidP="00254821">
      <w:pPr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6300"/>
        <w:gridCol w:w="2697"/>
      </w:tblGrid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Неделя Здоровья и спорта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февраль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Весенний праздник - Женский день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5-7 марта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 апреля - День смеха, День птиц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1-5 апреля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 xml:space="preserve">Мероприятия, посвящённые Дню Победы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1-9 мая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Мероприятие в День семьи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15 мая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День Учителя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5 октября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День Матери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 xml:space="preserve"> 27-30 ноября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Новогодние мероприятия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2</w:t>
            </w:r>
            <w:r w:rsidR="00F95679">
              <w:rPr>
                <w:sz w:val="28"/>
                <w:szCs w:val="28"/>
              </w:rPr>
              <w:t>5 - 2</w:t>
            </w:r>
            <w:r w:rsidR="00F95679">
              <w:rPr>
                <w:sz w:val="28"/>
                <w:szCs w:val="28"/>
                <w:lang w:val="en-US"/>
              </w:rPr>
              <w:t>9</w:t>
            </w:r>
            <w:r w:rsidRPr="003304E2">
              <w:rPr>
                <w:sz w:val="28"/>
                <w:szCs w:val="28"/>
              </w:rPr>
              <w:t xml:space="preserve">декабря 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807C3F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 xml:space="preserve">Участие обучающихся ЦДО во всех районных </w:t>
            </w:r>
            <w:r w:rsidR="00C33648" w:rsidRPr="003304E2">
              <w:rPr>
                <w:sz w:val="28"/>
                <w:szCs w:val="28"/>
              </w:rPr>
              <w:t xml:space="preserve">и региональных </w:t>
            </w:r>
            <w:r w:rsidRPr="003304E2">
              <w:rPr>
                <w:sz w:val="28"/>
                <w:szCs w:val="28"/>
              </w:rPr>
              <w:t>мероприятиях</w:t>
            </w:r>
            <w:r w:rsidR="00C33648" w:rsidRPr="003304E2">
              <w:rPr>
                <w:sz w:val="28"/>
                <w:szCs w:val="28"/>
              </w:rPr>
              <w:t xml:space="preserve"> и конкурсах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F" w:rsidRPr="003304E2" w:rsidRDefault="00807C3F" w:rsidP="00807C3F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В течение года</w:t>
            </w:r>
          </w:p>
          <w:p w:rsidR="00496B46" w:rsidRPr="003304E2" w:rsidRDefault="00496B46" w:rsidP="00496B46">
            <w:pPr>
              <w:rPr>
                <w:sz w:val="28"/>
                <w:szCs w:val="28"/>
              </w:rPr>
            </w:pPr>
          </w:p>
        </w:tc>
      </w:tr>
    </w:tbl>
    <w:p w:rsidR="00EF4E52" w:rsidRDefault="00EF4E52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33568D" w:rsidRDefault="00280DE4" w:rsidP="00AE5F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5A7B6D" w:rsidRPr="007467F1">
        <w:rPr>
          <w:b/>
          <w:bCs/>
          <w:sz w:val="28"/>
          <w:szCs w:val="28"/>
        </w:rPr>
        <w:t>П</w:t>
      </w:r>
      <w:r w:rsidR="00AE5F48" w:rsidRPr="007467F1">
        <w:rPr>
          <w:b/>
          <w:bCs/>
          <w:sz w:val="28"/>
          <w:szCs w:val="28"/>
        </w:rPr>
        <w:t xml:space="preserve">оказатели деятельности учреждения </w:t>
      </w:r>
    </w:p>
    <w:p w:rsidR="00B95690" w:rsidRPr="007467F1" w:rsidRDefault="00B95690" w:rsidP="00AE5F48">
      <w:pPr>
        <w:jc w:val="center"/>
        <w:rPr>
          <w:b/>
          <w:bCs/>
          <w:sz w:val="28"/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1"/>
        <w:gridCol w:w="6964"/>
        <w:gridCol w:w="1660"/>
      </w:tblGrid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746"/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673</w:t>
            </w:r>
          </w:p>
        </w:tc>
      </w:tr>
      <w:tr w:rsidR="00812A8D" w:rsidTr="00C8443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135</w:t>
            </w:r>
          </w:p>
        </w:tc>
      </w:tr>
      <w:tr w:rsidR="00812A8D" w:rsidTr="00E93F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253</w:t>
            </w:r>
          </w:p>
        </w:tc>
      </w:tr>
      <w:tr w:rsidR="00812A8D" w:rsidTr="00E93F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316F9B" w:rsidP="009375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197</w:t>
            </w:r>
          </w:p>
        </w:tc>
      </w:tr>
      <w:tr w:rsidR="00812A8D" w:rsidTr="00C8443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368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  <w:p w:rsidR="001C3DAA" w:rsidRDefault="001C3D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Pr="00B80BAF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Pr="00316F9B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Pr="00316F9B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Pr="001441BC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  <w:tr w:rsidR="00812A8D" w:rsidTr="00812A8D">
        <w:trPr>
          <w:trHeight w:val="158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1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57/8%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16F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3/36%</w:t>
            </w:r>
          </w:p>
        </w:tc>
      </w:tr>
      <w:tr w:rsidR="00812A8D" w:rsidTr="0020001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224/33%</w:t>
            </w:r>
          </w:p>
        </w:tc>
      </w:tr>
      <w:tr w:rsidR="00812A8D" w:rsidTr="0020001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67/9,9%</w:t>
            </w:r>
          </w:p>
        </w:tc>
      </w:tr>
      <w:tr w:rsidR="00812A8D" w:rsidTr="0020001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Pr="008E0C97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7C3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/3,7%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19/2,8%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7C3D63" w:rsidP="00802C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6/0,9%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D63" w:rsidRDefault="007C3D63" w:rsidP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2A8D" w:rsidRDefault="007C3D63" w:rsidP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58/8,6%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C3D63" w:rsidP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58/8,6%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C3D63" w:rsidP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02CCA" w:rsidP="00802C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1</w:t>
            </w:r>
            <w:r w:rsidR="00BA30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A30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AD74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2856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2856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 w:rsidR="00AD74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AD74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2/28</w:t>
            </w:r>
            <w:r w:rsidR="00370B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C3D63" w:rsidP="00EB4A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C3D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2/28%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AD74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1/14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AD74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B435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1/14</w:t>
            </w:r>
            <w:r w:rsidR="001C3D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2856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D222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% 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B435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1/14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BA30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624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BA30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624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BA30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516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923"/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B435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  <w:p w:rsidR="009A1FFD" w:rsidRPr="009A1FFD" w:rsidRDefault="009A1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Численность/удельный вес численности учащихся, которым обеспечена возможность пользоваться широкополосным </w:t>
            </w:r>
            <w:r w:rsidR="00B956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Интернетом (не менее 2 Мб/с)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BA30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538</w:t>
            </w:r>
          </w:p>
        </w:tc>
      </w:tr>
    </w:tbl>
    <w:p w:rsidR="007F2F41" w:rsidRDefault="007F2F41" w:rsidP="00C352F7">
      <w:pPr>
        <w:jc w:val="center"/>
        <w:outlineLvl w:val="0"/>
        <w:rPr>
          <w:b/>
          <w:sz w:val="28"/>
          <w:szCs w:val="28"/>
        </w:rPr>
      </w:pPr>
    </w:p>
    <w:p w:rsidR="009B65C8" w:rsidRDefault="00280DE4" w:rsidP="00C352F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94F03">
        <w:rPr>
          <w:b/>
          <w:sz w:val="28"/>
          <w:szCs w:val="28"/>
        </w:rPr>
        <w:t xml:space="preserve">. </w:t>
      </w:r>
      <w:r w:rsidR="007C7AA8" w:rsidRPr="00C352F7">
        <w:rPr>
          <w:b/>
          <w:sz w:val="28"/>
          <w:szCs w:val="28"/>
        </w:rPr>
        <w:t>Финансово-хозяйственная деятельность.</w:t>
      </w:r>
    </w:p>
    <w:p w:rsidR="00C352F7" w:rsidRPr="00C352F7" w:rsidRDefault="00C352F7" w:rsidP="00C352F7">
      <w:pPr>
        <w:jc w:val="center"/>
        <w:outlineLvl w:val="0"/>
        <w:rPr>
          <w:b/>
          <w:sz w:val="28"/>
          <w:szCs w:val="28"/>
        </w:rPr>
      </w:pPr>
    </w:p>
    <w:p w:rsidR="00204701" w:rsidRDefault="00C352F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32297" w:rsidRPr="00032297">
        <w:rPr>
          <w:sz w:val="28"/>
          <w:szCs w:val="28"/>
        </w:rPr>
        <w:t>чреждение с</w:t>
      </w:r>
      <w:r w:rsidR="004B45B5">
        <w:rPr>
          <w:sz w:val="28"/>
          <w:szCs w:val="28"/>
        </w:rPr>
        <w:t>амостоятельно ведёт финансово-</w:t>
      </w:r>
      <w:r w:rsidR="00032297" w:rsidRPr="00032297">
        <w:rPr>
          <w:sz w:val="28"/>
          <w:szCs w:val="28"/>
        </w:rPr>
        <w:t>хозяйственную деятельность. Имеет собственные лицевые счета, открытые в</w:t>
      </w:r>
      <w:r w:rsidR="00A46C4F">
        <w:rPr>
          <w:sz w:val="28"/>
          <w:szCs w:val="28"/>
        </w:rPr>
        <w:t xml:space="preserve"> финансовых органах</w:t>
      </w:r>
      <w:r w:rsidR="00032297" w:rsidRPr="00032297">
        <w:rPr>
          <w:sz w:val="28"/>
          <w:szCs w:val="28"/>
        </w:rPr>
        <w:t>.</w:t>
      </w:r>
    </w:p>
    <w:p w:rsidR="00032297" w:rsidRPr="00032297" w:rsidRDefault="0003229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32297">
        <w:rPr>
          <w:sz w:val="28"/>
          <w:szCs w:val="28"/>
        </w:rPr>
        <w:t xml:space="preserve"> Источниками формирования имущества и финансовых средств  учреждения являются: </w:t>
      </w:r>
    </w:p>
    <w:p w:rsidR="00032297" w:rsidRPr="00032297" w:rsidRDefault="00032297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297">
        <w:rPr>
          <w:sz w:val="28"/>
          <w:szCs w:val="28"/>
        </w:rPr>
        <w:t>1.   Бюджетные поступления в виде субсидий.</w:t>
      </w:r>
    </w:p>
    <w:p w:rsidR="00032297" w:rsidRPr="00032297" w:rsidRDefault="004B45B5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Имущество, переданное  МБОУ ДО «Бабушкинский ЦДО»</w:t>
      </w:r>
      <w:r w:rsidR="00032297" w:rsidRPr="00032297">
        <w:rPr>
          <w:sz w:val="28"/>
          <w:szCs w:val="28"/>
        </w:rPr>
        <w:t xml:space="preserve"> на праве оперативного управления, включая недвижимое имущество и особо ценное движимое имущество. </w:t>
      </w:r>
    </w:p>
    <w:p w:rsidR="00032297" w:rsidRPr="00032297" w:rsidRDefault="00032297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297">
        <w:rPr>
          <w:sz w:val="28"/>
          <w:szCs w:val="28"/>
        </w:rPr>
        <w:t xml:space="preserve">3.  Безвозмездные и целевые поступления, пожертвования от физических и (или) юридических лиц. </w:t>
      </w:r>
    </w:p>
    <w:p w:rsidR="00032297" w:rsidRDefault="00032297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297">
        <w:rPr>
          <w:sz w:val="28"/>
          <w:szCs w:val="28"/>
        </w:rPr>
        <w:t xml:space="preserve"> 4. Другие</w:t>
      </w:r>
      <w:r w:rsidR="004B45B5">
        <w:rPr>
          <w:sz w:val="28"/>
          <w:szCs w:val="28"/>
        </w:rPr>
        <w:t xml:space="preserve"> источники, не запрещё</w:t>
      </w:r>
      <w:r w:rsidRPr="00032297">
        <w:rPr>
          <w:sz w:val="28"/>
          <w:szCs w:val="28"/>
        </w:rPr>
        <w:t xml:space="preserve">нные действующим законодательством Российской Федерации. </w:t>
      </w:r>
    </w:p>
    <w:p w:rsidR="001C3DAA" w:rsidRDefault="001C3DAA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C3DAA" w:rsidRDefault="001C3DAA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C3DAA" w:rsidRDefault="001C3DAA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C3DAA" w:rsidRDefault="001C3DAA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435D2" w:rsidRDefault="007435D2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E6B03" w:rsidRDefault="00280DE4" w:rsidP="00026383">
      <w:pPr>
        <w:tabs>
          <w:tab w:val="left" w:pos="1861"/>
          <w:tab w:val="center" w:pos="4749"/>
        </w:tabs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E6B03" w:rsidRPr="005E6B03">
        <w:rPr>
          <w:b/>
          <w:sz w:val="28"/>
          <w:szCs w:val="28"/>
        </w:rPr>
        <w:t>.Система социального партнёрства.</w:t>
      </w:r>
    </w:p>
    <w:p w:rsidR="00F400CE" w:rsidRDefault="00A07556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13" o:spid="_x0000_s1026" style="position:absolute;left:0;text-align:left;margin-left:148.8pt;margin-top:18.05pt;width:157pt;height:66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">
            <v:textbox>
              <w:txbxContent>
                <w:p w:rsidR="00316F9B" w:rsidRPr="00980122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Администрация Баб</w:t>
                  </w:r>
                  <w:r>
                    <w:rPr>
                      <w:sz w:val="20"/>
                      <w:szCs w:val="20"/>
                    </w:rPr>
                    <w:t>ушкинского муниципального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округа</w:t>
                  </w: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16F9B" w:rsidRDefault="00316F9B" w:rsidP="00ED3E8A">
                  <w:pPr>
                    <w:jc w:val="center"/>
                  </w:pPr>
                </w:p>
                <w:p w:rsidR="00316F9B" w:rsidRDefault="00316F9B" w:rsidP="00ED3E8A"/>
              </w:txbxContent>
            </v:textbox>
          </v:rect>
        </w:pict>
      </w:r>
    </w:p>
    <w:p w:rsidR="00F400CE" w:rsidRDefault="00A07556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14" o:spid="_x0000_s1028" style="position:absolute;left:0;text-align:left;margin-left:7.65pt;margin-top:6.1pt;width:121.95pt;height:102.9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">
            <v:textbox>
              <w:txbxContent>
                <w:p w:rsidR="00316F9B" w:rsidRDefault="00316F9B" w:rsidP="004B45B5">
                  <w:pPr>
                    <w:jc w:val="center"/>
                    <w:rPr>
                      <w:sz w:val="20"/>
                      <w:szCs w:val="20"/>
                    </w:rPr>
                  </w:pPr>
                  <w:r w:rsidRPr="005E6B03">
                    <w:rPr>
                      <w:sz w:val="20"/>
                      <w:szCs w:val="20"/>
                    </w:rPr>
                    <w:t>Департамент образования Вологодской области</w:t>
                  </w:r>
                </w:p>
                <w:p w:rsidR="00316F9B" w:rsidRPr="005E6B03" w:rsidRDefault="00316F9B" w:rsidP="004B45B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16F9B" w:rsidRPr="005E6B03" w:rsidRDefault="00316F9B" w:rsidP="004B45B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Управление образования администрации Бабушкинского муниципального округа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5" o:spid="_x0000_s1027" style="position:absolute;left:0;text-align:left;margin-left:318.95pt;margin-top:13.4pt;width:100.8pt;height:101.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">
            <v:textbox>
              <w:txbxContent>
                <w:p w:rsidR="00316F9B" w:rsidRPr="00F400CE" w:rsidRDefault="00316F9B" w:rsidP="00F400CE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Вологодский институт развития образования</w:t>
                  </w:r>
                </w:p>
                <w:p w:rsidR="00316F9B" w:rsidRPr="00F400CE" w:rsidRDefault="00316F9B" w:rsidP="00F400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16F9B" w:rsidRPr="00F400CE" w:rsidRDefault="00316F9B" w:rsidP="00F400CE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Региональный центр дополнительного образования</w:t>
                  </w:r>
                </w:p>
              </w:txbxContent>
            </v:textbox>
          </v:rect>
        </w:pict>
      </w:r>
    </w:p>
    <w:p w:rsidR="00F400CE" w:rsidRDefault="00F400CE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400CE" w:rsidRDefault="00A07556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line id="Line 16" o:spid="_x0000_s1042" style="position:absolute;left:0;text-align:left;flip:y;z-index:251655168;visibility:visible" from="221.95pt,11.95pt" to="222.1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">
            <v:stroke endarrow="block"/>
          </v:line>
        </w:pict>
      </w:r>
    </w:p>
    <w:p w:rsidR="00F400CE" w:rsidRDefault="00A07556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line id="Line 17" o:spid="_x0000_s1041" style="position:absolute;left:0;text-align:left;flip:x y;z-index:251656192;visibility:visible" from="130.95pt,5.2pt" to="174.6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">
            <v:stroke endarrow="block"/>
          </v:line>
        </w:pict>
      </w:r>
      <w:r>
        <w:rPr>
          <w:noProof/>
        </w:rPr>
        <w:pict>
          <v:line id="Line 18" o:spid="_x0000_s1040" style="position:absolute;left:0;text-align:left;flip:y;z-index:251657216;visibility:visible" from="270.05pt,5.2pt" to="31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">
            <v:stroke endarrow="block"/>
          </v:line>
        </w:pict>
      </w:r>
    </w:p>
    <w:p w:rsidR="00F400CE" w:rsidRDefault="00A07556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19" o:spid="_x0000_s1029" style="position:absolute;left:0;text-align:left;margin-left:129.6pt;margin-top:18.25pt;width:180pt;height:67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">
            <v:textbox>
              <w:txbxContent>
                <w:p w:rsidR="00316F9B" w:rsidRPr="00F400CE" w:rsidRDefault="00316F9B" w:rsidP="00ED3E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00CE">
                    <w:rPr>
                      <w:b/>
                      <w:sz w:val="20"/>
                      <w:szCs w:val="20"/>
                    </w:rPr>
                    <w:t>Муниципальное  бюджетное образовательное учреждение дополнительного образования «Бабушкинский центр дополнительного образования»</w:t>
                  </w:r>
                </w:p>
                <w:p w:rsidR="00316F9B" w:rsidRDefault="00316F9B" w:rsidP="00ED3E8A">
                  <w:pPr>
                    <w:rPr>
                      <w:b/>
                    </w:rPr>
                  </w:pPr>
                </w:p>
                <w:p w:rsidR="00316F9B" w:rsidRDefault="00316F9B" w:rsidP="00ED3E8A"/>
              </w:txbxContent>
            </v:textbox>
          </v:rect>
        </w:pict>
      </w:r>
    </w:p>
    <w:p w:rsidR="00A10257" w:rsidRDefault="00A07556" w:rsidP="001B37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20" o:spid="_x0000_s1030" style="position:absolute;left:0;text-align:left;margin-left:354.55pt;margin-top:15.35pt;width:105.35pt;height:71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">
            <v:textbox>
              <w:txbxContent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Автономная </w:t>
                  </w: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некоммерческая </w:t>
                  </w: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организация</w:t>
                  </w: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«Редакция</w:t>
                  </w: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газеты «Знамя»</w:t>
                  </w:r>
                </w:p>
                <w:p w:rsidR="00316F9B" w:rsidRDefault="00316F9B" w:rsidP="00ED3E8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21" o:spid="_x0000_s1031" style="position:absolute;left:0;text-align:left;margin-left:-3.6pt;margin-top:15.35pt;width:110pt;height:7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">
            <v:textbox>
              <w:txbxContent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Образовательные учреждения Бабушкинского муниципального района</w:t>
                  </w: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D3E8A" w:rsidRPr="00ED3E8A" w:rsidRDefault="00ED3E8A" w:rsidP="00204701">
      <w:pPr>
        <w:jc w:val="both"/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</w:p>
    <w:p w:rsidR="00ED3E8A" w:rsidRPr="00ED3E8A" w:rsidRDefault="00A07556" w:rsidP="00ED3E8A">
      <w:pPr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  <w:r>
        <w:rPr>
          <w:noProof/>
        </w:rPr>
        <w:pict>
          <v:line id="Line 23" o:spid="_x0000_s1039" style="position:absolute;z-index:251667456;visibility:visible" from="310.9pt,13.6pt" to="354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">
            <v:stroke endarrow="block"/>
          </v:line>
        </w:pict>
      </w:r>
      <w:r>
        <w:rPr>
          <w:noProof/>
        </w:rPr>
        <w:pict>
          <v:line id="Line 22" o:spid="_x0000_s1038" style="position:absolute;flip:x;z-index:251668480;visibility:visible" from="106.4pt,8.05pt" to="129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">
            <v:stroke endarrow="block"/>
          </v:line>
        </w:pict>
      </w:r>
    </w:p>
    <w:p w:rsidR="00ED3E8A" w:rsidRPr="00ED3E8A" w:rsidRDefault="00A07556" w:rsidP="00ED3E8A">
      <w:pPr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  <w:r>
        <w:rPr>
          <w:noProof/>
        </w:rPr>
        <w:pict>
          <v:line id="Line 59" o:spid="_x0000_s1037" style="position:absolute;flip:x;z-index:251664384;visibility:visible" from="106.4pt,13pt" to="157.6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">
            <v:stroke endarrow="block"/>
          </v:line>
        </w:pict>
      </w:r>
      <w:r>
        <w:rPr>
          <w:noProof/>
        </w:rPr>
        <w:pict>
          <v:line id="Line 60" o:spid="_x0000_s1036" style="position:absolute;z-index:251666432;visibility:visible" from="282.6pt,13pt" to="346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1tLgIAAE8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">
            <v:stroke endarrow="block"/>
          </v:line>
        </w:pict>
      </w:r>
      <w:r>
        <w:rPr>
          <w:noProof/>
        </w:rPr>
        <w:pict>
          <v:line id="Line 57" o:spid="_x0000_s1035" style="position:absolute;flip:x;z-index:251665408;visibility:visible" from="214.8pt,13pt" to="214.9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">
            <v:stroke endarrow="block"/>
          </v:line>
        </w:pict>
      </w:r>
    </w:p>
    <w:p w:rsidR="007C7AA8" w:rsidRPr="00030A18" w:rsidRDefault="000D7755" w:rsidP="007C7AA8">
      <w:pPr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      </w:t>
      </w:r>
      <w:r>
        <w:rPr>
          <w:rFonts w:ascii="Bookman Old Style" w:hAnsi="Bookman Old Style"/>
          <w:sz w:val="28"/>
          <w:szCs w:val="28"/>
        </w:rPr>
        <w:br/>
      </w:r>
    </w:p>
    <w:p w:rsidR="00ED3E8A" w:rsidRPr="00ED3E8A" w:rsidRDefault="00A07556" w:rsidP="00ED3E8A">
      <w:pPr>
        <w:jc w:val="center"/>
        <w:rPr>
          <w:b/>
          <w:sz w:val="32"/>
          <w:szCs w:val="32"/>
        </w:rPr>
      </w:pPr>
      <w:r>
        <w:rPr>
          <w:noProof/>
        </w:rPr>
        <w:pict>
          <v:rect id="Rectangle 62" o:spid="_x0000_s1032" style="position:absolute;left:0;text-align:left;margin-left:148.8pt;margin-top:10.7pt;width:157pt;height:86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">
            <v:textbox>
              <w:txbxContent>
                <w:p w:rsidR="00316F9B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Управление по культуре, спорту и молодежной политике </w:t>
                  </w: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Управление природопользования, лесного комплекса, сельского хозяйства</w:t>
                  </w:r>
                </w:p>
                <w:p w:rsidR="00316F9B" w:rsidRDefault="00316F9B" w:rsidP="00ED3E8A">
                  <w:pPr>
                    <w:jc w:val="center"/>
                  </w:pPr>
                </w:p>
                <w:p w:rsidR="00316F9B" w:rsidRDefault="00316F9B" w:rsidP="00ED3E8A">
                  <w:pPr>
                    <w:jc w:val="center"/>
                  </w:pPr>
                </w:p>
                <w:p w:rsidR="00316F9B" w:rsidRDefault="00316F9B" w:rsidP="00ED3E8A"/>
              </w:txbxContent>
            </v:textbox>
          </v:rect>
        </w:pict>
      </w:r>
      <w:r>
        <w:rPr>
          <w:noProof/>
        </w:rPr>
        <w:pict>
          <v:rect id="Rectangle 63" o:spid="_x0000_s1033" style="position:absolute;left:0;text-align:left;margin-left:9pt;margin-top:10.7pt;width:111.65pt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">
            <v:textbox>
              <w:txbxContent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Районный совет ветеранов</w:t>
                  </w: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 Районный женсовет</w:t>
                  </w:r>
                </w:p>
                <w:p w:rsidR="00316F9B" w:rsidRDefault="00316F9B" w:rsidP="00ED3E8A">
                  <w:pPr>
                    <w:jc w:val="center"/>
                  </w:pPr>
                </w:p>
                <w:p w:rsidR="00316F9B" w:rsidRDefault="00316F9B" w:rsidP="00ED3E8A"/>
              </w:txbxContent>
            </v:textbox>
          </v:rect>
        </w:pict>
      </w:r>
      <w:r>
        <w:rPr>
          <w:noProof/>
        </w:rPr>
        <w:pict>
          <v:rect id="Rectangle 61" o:spid="_x0000_s1034" style="position:absolute;left:0;text-align:left;margin-left:329.35pt;margin-top:10.7pt;width:123.6pt;height:78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">
            <v:textbox>
              <w:txbxContent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МБУК «Районный дом культуры»</w:t>
                  </w: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16F9B" w:rsidRPr="00F400CE" w:rsidRDefault="00316F9B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МБУК «Бабушкинский районный дом исторический музей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  <w:p w:rsidR="00316F9B" w:rsidRDefault="00316F9B" w:rsidP="00ED3E8A">
                  <w:pPr>
                    <w:jc w:val="center"/>
                  </w:pPr>
                </w:p>
                <w:p w:rsidR="00316F9B" w:rsidRDefault="00316F9B" w:rsidP="00ED3E8A"/>
              </w:txbxContent>
            </v:textbox>
          </v:rect>
        </w:pict>
      </w:r>
    </w:p>
    <w:p w:rsidR="00ED3E8A" w:rsidRDefault="00ED3E8A" w:rsidP="00ED3E8A"/>
    <w:p w:rsidR="00ED3E8A" w:rsidRDefault="00ED3E8A" w:rsidP="00ED3E8A"/>
    <w:p w:rsidR="00BC1C03" w:rsidRDefault="00BC1C03" w:rsidP="00BC1C03">
      <w:pPr>
        <w:jc w:val="center"/>
        <w:rPr>
          <w:b/>
          <w:sz w:val="28"/>
          <w:szCs w:val="28"/>
        </w:rPr>
      </w:pPr>
    </w:p>
    <w:p w:rsidR="00267364" w:rsidRDefault="00267364" w:rsidP="00BC1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Проблемы.</w:t>
      </w:r>
    </w:p>
    <w:p w:rsidR="00267364" w:rsidRPr="00AA6C89" w:rsidRDefault="00267364" w:rsidP="00BC1C03">
      <w:pPr>
        <w:jc w:val="center"/>
        <w:rPr>
          <w:b/>
          <w:sz w:val="28"/>
          <w:szCs w:val="28"/>
        </w:rPr>
      </w:pPr>
    </w:p>
    <w:p w:rsidR="002856B1" w:rsidRDefault="002856B1" w:rsidP="00EF4E52">
      <w:pPr>
        <w:pStyle w:val="aa"/>
        <w:spacing w:line="360" w:lineRule="auto"/>
        <w:jc w:val="both"/>
        <w:rPr>
          <w:sz w:val="28"/>
          <w:szCs w:val="28"/>
        </w:rPr>
      </w:pPr>
    </w:p>
    <w:p w:rsidR="00922239" w:rsidRDefault="00922239" w:rsidP="00EF4E52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397A0A" w:rsidRPr="00105DEF" w:rsidRDefault="00397A0A" w:rsidP="00EF4E52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F95679" w:rsidRPr="00105DEF" w:rsidRDefault="00F95679" w:rsidP="00EF4E52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397A0A" w:rsidRDefault="00397A0A" w:rsidP="00EF4E52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EF4E52" w:rsidRPr="00EF4E52" w:rsidRDefault="00280DE4" w:rsidP="00EF4E52">
      <w:pPr>
        <w:pStyle w:val="aa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F4E52" w:rsidRPr="00EF4E52">
        <w:rPr>
          <w:b/>
          <w:sz w:val="28"/>
          <w:szCs w:val="28"/>
        </w:rPr>
        <w:t>. Проблемы</w:t>
      </w:r>
    </w:p>
    <w:p w:rsidR="00094F03" w:rsidRPr="00843A9B" w:rsidRDefault="00843A9B" w:rsidP="00843A9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094F03" w:rsidRPr="00843A9B">
        <w:rPr>
          <w:sz w:val="28"/>
          <w:szCs w:val="28"/>
        </w:rPr>
        <w:t>Анализ возрастного состава учащихся выявил, что в объединениях занимаются преимущественно дети младшего школьного возраста.</w:t>
      </w:r>
    </w:p>
    <w:p w:rsidR="00094F03" w:rsidRDefault="00094F03" w:rsidP="00280DE4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2.Неполный диапазон предлагаемых образовательных услуг в соответствии с потребностями социума. </w:t>
      </w:r>
    </w:p>
    <w:p w:rsidR="00094F03" w:rsidRDefault="00094F03" w:rsidP="00267364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3.Низкий уровень привлечения дополнительных источников финансирования, в том числе за счёт введения платных услуг.</w:t>
      </w:r>
    </w:p>
    <w:p w:rsidR="007F2F41" w:rsidRDefault="00094F03" w:rsidP="00E41EE1">
      <w:pPr>
        <w:pStyle w:val="aa"/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Недостаточно высокий уровень материально-технических условий для наиболее полного развития творческой активности и природных дарований учащихся.</w:t>
      </w:r>
    </w:p>
    <w:p w:rsidR="007F2F41" w:rsidRDefault="007F2F41" w:rsidP="0070497E">
      <w:pPr>
        <w:jc w:val="center"/>
        <w:outlineLvl w:val="0"/>
        <w:rPr>
          <w:b/>
          <w:sz w:val="28"/>
          <w:szCs w:val="28"/>
        </w:rPr>
      </w:pPr>
    </w:p>
    <w:p w:rsidR="007435D2" w:rsidRDefault="007435D2" w:rsidP="0070497E">
      <w:pPr>
        <w:jc w:val="center"/>
        <w:outlineLvl w:val="0"/>
        <w:rPr>
          <w:b/>
          <w:sz w:val="28"/>
          <w:szCs w:val="28"/>
        </w:rPr>
      </w:pPr>
    </w:p>
    <w:p w:rsidR="007F2F41" w:rsidRDefault="007F2F41" w:rsidP="0070497E">
      <w:pPr>
        <w:jc w:val="center"/>
        <w:outlineLvl w:val="0"/>
        <w:rPr>
          <w:b/>
          <w:sz w:val="28"/>
          <w:szCs w:val="28"/>
        </w:rPr>
      </w:pPr>
    </w:p>
    <w:p w:rsidR="00F617A1" w:rsidRDefault="00280DE4" w:rsidP="007049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400CE" w:rsidRPr="005E6B03">
        <w:rPr>
          <w:b/>
          <w:sz w:val="28"/>
          <w:szCs w:val="28"/>
        </w:rPr>
        <w:t>.</w:t>
      </w:r>
      <w:r w:rsidR="00094F03">
        <w:rPr>
          <w:b/>
          <w:sz w:val="28"/>
          <w:szCs w:val="28"/>
        </w:rPr>
        <w:t xml:space="preserve"> </w:t>
      </w:r>
      <w:r w:rsidR="00F400CE" w:rsidRPr="005E6B03">
        <w:rPr>
          <w:b/>
          <w:sz w:val="28"/>
          <w:szCs w:val="28"/>
        </w:rPr>
        <w:t>Перспективы и планы развития.</w:t>
      </w:r>
    </w:p>
    <w:p w:rsidR="00025BAA" w:rsidRDefault="00025BAA" w:rsidP="0070497E">
      <w:pPr>
        <w:jc w:val="center"/>
        <w:outlineLvl w:val="0"/>
        <w:rPr>
          <w:rFonts w:ascii="Bookman Old Style" w:hAnsi="Bookman Old Style"/>
          <w:b/>
          <w:i/>
          <w:color w:val="800080"/>
          <w:sz w:val="28"/>
          <w:szCs w:val="28"/>
          <w:u w:val="single"/>
        </w:rPr>
      </w:pPr>
    </w:p>
    <w:p w:rsidR="00F400CE" w:rsidRDefault="00A46C4F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0CE">
        <w:rPr>
          <w:sz w:val="28"/>
          <w:szCs w:val="28"/>
        </w:rPr>
        <w:t xml:space="preserve">расширить спектр объединений и кружков по всем </w:t>
      </w:r>
      <w:r w:rsidR="00EB7EBA">
        <w:rPr>
          <w:sz w:val="28"/>
          <w:szCs w:val="28"/>
        </w:rPr>
        <w:t>направленностям</w:t>
      </w:r>
      <w:r w:rsidR="00F400CE">
        <w:rPr>
          <w:sz w:val="28"/>
          <w:szCs w:val="28"/>
        </w:rPr>
        <w:t xml:space="preserve"> дополнительного образования, согласно запросу социума; </w:t>
      </w:r>
    </w:p>
    <w:p w:rsidR="00A46C4F" w:rsidRDefault="00EB7EBA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увеличить охват детей услугами дополнительного образования;</w:t>
      </w:r>
    </w:p>
    <w:p w:rsidR="00BF0B6D" w:rsidRDefault="00BF0B6D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постоянно вести мониторинг охвата обучающихся дополнительным образованием;</w:t>
      </w:r>
    </w:p>
    <w:p w:rsidR="007467F1" w:rsidRDefault="007467F1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-увел</w:t>
      </w:r>
      <w:r w:rsidR="00F058D6">
        <w:rPr>
          <w:sz w:val="28"/>
          <w:szCs w:val="28"/>
        </w:rPr>
        <w:t>ичить число кружков технической,</w:t>
      </w:r>
      <w:r w:rsidR="00BF0B6D">
        <w:rPr>
          <w:sz w:val="28"/>
          <w:szCs w:val="28"/>
        </w:rPr>
        <w:t xml:space="preserve"> естественнонаучной </w:t>
      </w:r>
      <w:r w:rsidR="00F058D6">
        <w:rPr>
          <w:sz w:val="28"/>
          <w:szCs w:val="28"/>
        </w:rPr>
        <w:t xml:space="preserve">и туристско-краеведческой </w:t>
      </w:r>
      <w:r>
        <w:rPr>
          <w:sz w:val="28"/>
          <w:szCs w:val="28"/>
        </w:rPr>
        <w:t>направленност</w:t>
      </w:r>
      <w:r w:rsidR="00BF0B6D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EB7EBA" w:rsidRDefault="00BC1C03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постоянно работать над повышением  качества</w:t>
      </w:r>
      <w:r w:rsidR="00EB7EBA">
        <w:rPr>
          <w:sz w:val="28"/>
          <w:szCs w:val="28"/>
        </w:rPr>
        <w:t xml:space="preserve"> дополнительного образования;</w:t>
      </w:r>
    </w:p>
    <w:p w:rsidR="007467F1" w:rsidRDefault="00A46C4F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7EBA">
        <w:rPr>
          <w:sz w:val="28"/>
          <w:szCs w:val="28"/>
        </w:rPr>
        <w:t xml:space="preserve"> </w:t>
      </w:r>
      <w:r w:rsidR="00812A8D">
        <w:rPr>
          <w:sz w:val="28"/>
          <w:szCs w:val="28"/>
        </w:rPr>
        <w:t xml:space="preserve">внедрять </w:t>
      </w:r>
      <w:r w:rsidR="00EB7EBA">
        <w:rPr>
          <w:sz w:val="28"/>
          <w:szCs w:val="28"/>
        </w:rPr>
        <w:t>платные услуги</w:t>
      </w:r>
      <w:r w:rsidR="00BC1C03">
        <w:rPr>
          <w:sz w:val="28"/>
          <w:szCs w:val="28"/>
        </w:rPr>
        <w:t xml:space="preserve"> во все направленности</w:t>
      </w:r>
      <w:r>
        <w:rPr>
          <w:sz w:val="28"/>
          <w:szCs w:val="28"/>
        </w:rPr>
        <w:t xml:space="preserve">  образовательных услуг</w:t>
      </w:r>
      <w:r w:rsidR="00EB7EBA">
        <w:rPr>
          <w:sz w:val="28"/>
          <w:szCs w:val="28"/>
        </w:rPr>
        <w:t>;</w:t>
      </w:r>
    </w:p>
    <w:p w:rsidR="00EB7EBA" w:rsidRDefault="007467F1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улучшить оснащённость учреждения оборудованием и мебелью;</w:t>
      </w:r>
      <w:r w:rsidR="00EB7EBA">
        <w:rPr>
          <w:sz w:val="28"/>
          <w:szCs w:val="28"/>
        </w:rPr>
        <w:t xml:space="preserve"> </w:t>
      </w:r>
    </w:p>
    <w:p w:rsidR="00A46C4F" w:rsidRDefault="00F400CE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7F1">
        <w:rPr>
          <w:sz w:val="28"/>
          <w:szCs w:val="28"/>
        </w:rPr>
        <w:t>постоянно повышать</w:t>
      </w:r>
      <w:r>
        <w:rPr>
          <w:sz w:val="28"/>
          <w:szCs w:val="28"/>
        </w:rPr>
        <w:t xml:space="preserve"> методический уровень педагогических работников; </w:t>
      </w:r>
    </w:p>
    <w:p w:rsidR="00812A8D" w:rsidRDefault="00AC642B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развивать </w:t>
      </w:r>
      <w:r w:rsidR="00812A8D">
        <w:rPr>
          <w:sz w:val="28"/>
          <w:szCs w:val="28"/>
        </w:rPr>
        <w:t xml:space="preserve"> систему персонифицированного финансирования;</w:t>
      </w:r>
    </w:p>
    <w:p w:rsidR="00025BAA" w:rsidRDefault="00280DE4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провести </w:t>
      </w:r>
      <w:r w:rsidR="00370BBA">
        <w:rPr>
          <w:sz w:val="28"/>
          <w:szCs w:val="28"/>
        </w:rPr>
        <w:t xml:space="preserve">капитальный </w:t>
      </w:r>
      <w:r w:rsidR="00F400CE">
        <w:rPr>
          <w:sz w:val="28"/>
          <w:szCs w:val="28"/>
        </w:rPr>
        <w:t xml:space="preserve"> ремонт</w:t>
      </w:r>
      <w:r w:rsidR="00370BBA">
        <w:rPr>
          <w:sz w:val="28"/>
          <w:szCs w:val="28"/>
        </w:rPr>
        <w:t xml:space="preserve"> здания</w:t>
      </w:r>
      <w:r w:rsidR="00E41EE1">
        <w:rPr>
          <w:sz w:val="28"/>
          <w:szCs w:val="28"/>
        </w:rPr>
        <w:t>.</w:t>
      </w:r>
    </w:p>
    <w:sectPr w:rsidR="00025BAA" w:rsidSect="009E13E5">
      <w:pgSz w:w="11906" w:h="16838"/>
      <w:pgMar w:top="426" w:right="170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02E9"/>
    <w:multiLevelType w:val="hybridMultilevel"/>
    <w:tmpl w:val="ECE49DC8"/>
    <w:lvl w:ilvl="0" w:tplc="63E85B2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602C7"/>
    <w:multiLevelType w:val="hybridMultilevel"/>
    <w:tmpl w:val="93E06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A533F"/>
    <w:multiLevelType w:val="hybridMultilevel"/>
    <w:tmpl w:val="236E7F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61261"/>
    <w:multiLevelType w:val="hybridMultilevel"/>
    <w:tmpl w:val="6DF0F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21047"/>
    <w:multiLevelType w:val="hybridMultilevel"/>
    <w:tmpl w:val="57EEC09A"/>
    <w:lvl w:ilvl="0" w:tplc="2B2213C2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40E56"/>
    <w:multiLevelType w:val="hybridMultilevel"/>
    <w:tmpl w:val="B60E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869AE"/>
    <w:multiLevelType w:val="hybridMultilevel"/>
    <w:tmpl w:val="B3963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95B40"/>
    <w:multiLevelType w:val="hybridMultilevel"/>
    <w:tmpl w:val="FA02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5321C"/>
    <w:multiLevelType w:val="hybridMultilevel"/>
    <w:tmpl w:val="FAFC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451DF"/>
    <w:multiLevelType w:val="hybridMultilevel"/>
    <w:tmpl w:val="D2742A14"/>
    <w:lvl w:ilvl="0" w:tplc="434C2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832F0"/>
    <w:multiLevelType w:val="hybridMultilevel"/>
    <w:tmpl w:val="8668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27DF4"/>
    <w:multiLevelType w:val="hybridMultilevel"/>
    <w:tmpl w:val="49B28404"/>
    <w:lvl w:ilvl="0" w:tplc="50BCB51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DB6884"/>
    <w:multiLevelType w:val="hybridMultilevel"/>
    <w:tmpl w:val="ACEA07CC"/>
    <w:lvl w:ilvl="0" w:tplc="60F03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5105"/>
    <w:multiLevelType w:val="hybridMultilevel"/>
    <w:tmpl w:val="E16C876A"/>
    <w:lvl w:ilvl="0" w:tplc="6F62933C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16334"/>
    <w:multiLevelType w:val="hybridMultilevel"/>
    <w:tmpl w:val="D93EAE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A37"/>
    <w:multiLevelType w:val="hybridMultilevel"/>
    <w:tmpl w:val="532C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7203C"/>
    <w:multiLevelType w:val="hybridMultilevel"/>
    <w:tmpl w:val="3788BF9A"/>
    <w:lvl w:ilvl="0" w:tplc="6F84B11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A162F"/>
    <w:multiLevelType w:val="hybridMultilevel"/>
    <w:tmpl w:val="26748C1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D76EA"/>
    <w:multiLevelType w:val="hybridMultilevel"/>
    <w:tmpl w:val="A15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4A555D3"/>
    <w:multiLevelType w:val="multilevel"/>
    <w:tmpl w:val="981CD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686072C9"/>
    <w:multiLevelType w:val="multilevel"/>
    <w:tmpl w:val="E480A19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8" w:hanging="129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1" w15:restartNumberingAfterBreak="0">
    <w:nsid w:val="6B847529"/>
    <w:multiLevelType w:val="hybridMultilevel"/>
    <w:tmpl w:val="E6CA8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4405A0"/>
    <w:multiLevelType w:val="hybridMultilevel"/>
    <w:tmpl w:val="F3F8F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A7E88"/>
    <w:multiLevelType w:val="hybridMultilevel"/>
    <w:tmpl w:val="5C22056E"/>
    <w:lvl w:ilvl="0" w:tplc="3D86CEDC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46C97"/>
    <w:multiLevelType w:val="hybridMultilevel"/>
    <w:tmpl w:val="0960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4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22BF"/>
    <w:rsid w:val="0000079E"/>
    <w:rsid w:val="000123CC"/>
    <w:rsid w:val="00012AAF"/>
    <w:rsid w:val="00015DEB"/>
    <w:rsid w:val="00021673"/>
    <w:rsid w:val="00025BAA"/>
    <w:rsid w:val="00025E46"/>
    <w:rsid w:val="00026383"/>
    <w:rsid w:val="00030A18"/>
    <w:rsid w:val="00032297"/>
    <w:rsid w:val="00040AF0"/>
    <w:rsid w:val="00053577"/>
    <w:rsid w:val="000867E8"/>
    <w:rsid w:val="00090BF8"/>
    <w:rsid w:val="00094F03"/>
    <w:rsid w:val="000B6D1B"/>
    <w:rsid w:val="000B6DE1"/>
    <w:rsid w:val="000C0572"/>
    <w:rsid w:val="000C30D6"/>
    <w:rsid w:val="000C3439"/>
    <w:rsid w:val="000C7B96"/>
    <w:rsid w:val="000D643C"/>
    <w:rsid w:val="000D6C2B"/>
    <w:rsid w:val="000D7755"/>
    <w:rsid w:val="000E696C"/>
    <w:rsid w:val="000F17F3"/>
    <w:rsid w:val="000F46DF"/>
    <w:rsid w:val="000F6FF9"/>
    <w:rsid w:val="000F723D"/>
    <w:rsid w:val="00105DEF"/>
    <w:rsid w:val="00135802"/>
    <w:rsid w:val="00135F5D"/>
    <w:rsid w:val="00136446"/>
    <w:rsid w:val="001427E8"/>
    <w:rsid w:val="001441BC"/>
    <w:rsid w:val="00162320"/>
    <w:rsid w:val="0016576F"/>
    <w:rsid w:val="001662E2"/>
    <w:rsid w:val="0018059F"/>
    <w:rsid w:val="00180F2E"/>
    <w:rsid w:val="001A126F"/>
    <w:rsid w:val="001A4093"/>
    <w:rsid w:val="001B2196"/>
    <w:rsid w:val="001B37CB"/>
    <w:rsid w:val="001B394E"/>
    <w:rsid w:val="001B50F9"/>
    <w:rsid w:val="001B648C"/>
    <w:rsid w:val="001C3DAA"/>
    <w:rsid w:val="001D0E5F"/>
    <w:rsid w:val="001D4810"/>
    <w:rsid w:val="001E06D7"/>
    <w:rsid w:val="001E5865"/>
    <w:rsid w:val="001E7235"/>
    <w:rsid w:val="001F236C"/>
    <w:rsid w:val="001F584F"/>
    <w:rsid w:val="001F6547"/>
    <w:rsid w:val="00200011"/>
    <w:rsid w:val="0020215E"/>
    <w:rsid w:val="00204701"/>
    <w:rsid w:val="0022424F"/>
    <w:rsid w:val="0022495D"/>
    <w:rsid w:val="002346CA"/>
    <w:rsid w:val="00235527"/>
    <w:rsid w:val="00241FDC"/>
    <w:rsid w:val="00251BC1"/>
    <w:rsid w:val="00254821"/>
    <w:rsid w:val="002610B8"/>
    <w:rsid w:val="00267364"/>
    <w:rsid w:val="0027189B"/>
    <w:rsid w:val="00271E56"/>
    <w:rsid w:val="002760EA"/>
    <w:rsid w:val="00276462"/>
    <w:rsid w:val="00276BE9"/>
    <w:rsid w:val="00280736"/>
    <w:rsid w:val="00280DE4"/>
    <w:rsid w:val="002856B1"/>
    <w:rsid w:val="002A058F"/>
    <w:rsid w:val="002A3038"/>
    <w:rsid w:val="002A338F"/>
    <w:rsid w:val="002A5A6E"/>
    <w:rsid w:val="002B574C"/>
    <w:rsid w:val="002C2A00"/>
    <w:rsid w:val="002C7CD9"/>
    <w:rsid w:val="002D22BF"/>
    <w:rsid w:val="002E6918"/>
    <w:rsid w:val="002F10DF"/>
    <w:rsid w:val="002F40CA"/>
    <w:rsid w:val="002F77A8"/>
    <w:rsid w:val="00316579"/>
    <w:rsid w:val="00316F9B"/>
    <w:rsid w:val="00317FC4"/>
    <w:rsid w:val="00322C09"/>
    <w:rsid w:val="00324BB5"/>
    <w:rsid w:val="003271BE"/>
    <w:rsid w:val="003304E2"/>
    <w:rsid w:val="0033568D"/>
    <w:rsid w:val="00340AC6"/>
    <w:rsid w:val="00345769"/>
    <w:rsid w:val="0035420E"/>
    <w:rsid w:val="00354D45"/>
    <w:rsid w:val="00370BBA"/>
    <w:rsid w:val="00377FF5"/>
    <w:rsid w:val="00380BE3"/>
    <w:rsid w:val="00382D94"/>
    <w:rsid w:val="0039526A"/>
    <w:rsid w:val="00396520"/>
    <w:rsid w:val="00397A0A"/>
    <w:rsid w:val="003A2D82"/>
    <w:rsid w:val="003B09CE"/>
    <w:rsid w:val="003B16E4"/>
    <w:rsid w:val="003B2968"/>
    <w:rsid w:val="003B50E6"/>
    <w:rsid w:val="003B5791"/>
    <w:rsid w:val="003C135B"/>
    <w:rsid w:val="003D1BC5"/>
    <w:rsid w:val="003D1F9C"/>
    <w:rsid w:val="003E51F9"/>
    <w:rsid w:val="00401EFF"/>
    <w:rsid w:val="004207A6"/>
    <w:rsid w:val="00422E31"/>
    <w:rsid w:val="00424DA0"/>
    <w:rsid w:val="00431304"/>
    <w:rsid w:val="00454FF0"/>
    <w:rsid w:val="00457288"/>
    <w:rsid w:val="00457A14"/>
    <w:rsid w:val="00461892"/>
    <w:rsid w:val="004739EC"/>
    <w:rsid w:val="0047498D"/>
    <w:rsid w:val="004812E7"/>
    <w:rsid w:val="00483ABE"/>
    <w:rsid w:val="004920DB"/>
    <w:rsid w:val="00493C1A"/>
    <w:rsid w:val="0049401B"/>
    <w:rsid w:val="00496B46"/>
    <w:rsid w:val="00496DBC"/>
    <w:rsid w:val="004A4303"/>
    <w:rsid w:val="004B45B5"/>
    <w:rsid w:val="004B49C9"/>
    <w:rsid w:val="004C4493"/>
    <w:rsid w:val="004D4F8B"/>
    <w:rsid w:val="004E693F"/>
    <w:rsid w:val="004F2547"/>
    <w:rsid w:val="005146C0"/>
    <w:rsid w:val="00520EE7"/>
    <w:rsid w:val="005272BD"/>
    <w:rsid w:val="00544263"/>
    <w:rsid w:val="00575156"/>
    <w:rsid w:val="00583F1E"/>
    <w:rsid w:val="005923E4"/>
    <w:rsid w:val="005A2436"/>
    <w:rsid w:val="005A265C"/>
    <w:rsid w:val="005A7B6D"/>
    <w:rsid w:val="005B6306"/>
    <w:rsid w:val="005C5FA0"/>
    <w:rsid w:val="005D071C"/>
    <w:rsid w:val="005E2639"/>
    <w:rsid w:val="005E6B03"/>
    <w:rsid w:val="00603742"/>
    <w:rsid w:val="0060585A"/>
    <w:rsid w:val="00607FA9"/>
    <w:rsid w:val="00613A00"/>
    <w:rsid w:val="00623BB2"/>
    <w:rsid w:val="00641A83"/>
    <w:rsid w:val="00645D4A"/>
    <w:rsid w:val="00647A71"/>
    <w:rsid w:val="0065092A"/>
    <w:rsid w:val="00662789"/>
    <w:rsid w:val="00666414"/>
    <w:rsid w:val="00666A7A"/>
    <w:rsid w:val="0067290E"/>
    <w:rsid w:val="00681B3F"/>
    <w:rsid w:val="006948B1"/>
    <w:rsid w:val="00697D87"/>
    <w:rsid w:val="006B011C"/>
    <w:rsid w:val="006C3846"/>
    <w:rsid w:val="006C46E2"/>
    <w:rsid w:val="006D2A89"/>
    <w:rsid w:val="006D3452"/>
    <w:rsid w:val="006F27CF"/>
    <w:rsid w:val="0070497E"/>
    <w:rsid w:val="007119A8"/>
    <w:rsid w:val="007169AF"/>
    <w:rsid w:val="007170C8"/>
    <w:rsid w:val="0072663A"/>
    <w:rsid w:val="00727FF7"/>
    <w:rsid w:val="00731448"/>
    <w:rsid w:val="00732748"/>
    <w:rsid w:val="0074118F"/>
    <w:rsid w:val="00743023"/>
    <w:rsid w:val="007435D2"/>
    <w:rsid w:val="007449EB"/>
    <w:rsid w:val="007467F1"/>
    <w:rsid w:val="0075456A"/>
    <w:rsid w:val="00770245"/>
    <w:rsid w:val="0077029E"/>
    <w:rsid w:val="00770A59"/>
    <w:rsid w:val="007736EE"/>
    <w:rsid w:val="007752F6"/>
    <w:rsid w:val="00775B6A"/>
    <w:rsid w:val="00783D47"/>
    <w:rsid w:val="00791083"/>
    <w:rsid w:val="0079146F"/>
    <w:rsid w:val="007A28DD"/>
    <w:rsid w:val="007B2E2A"/>
    <w:rsid w:val="007B3948"/>
    <w:rsid w:val="007C017D"/>
    <w:rsid w:val="007C3D63"/>
    <w:rsid w:val="007C7AA8"/>
    <w:rsid w:val="007D392B"/>
    <w:rsid w:val="007D593F"/>
    <w:rsid w:val="007D657E"/>
    <w:rsid w:val="007E3B50"/>
    <w:rsid w:val="007E48A7"/>
    <w:rsid w:val="007F2F41"/>
    <w:rsid w:val="007F6437"/>
    <w:rsid w:val="00801C14"/>
    <w:rsid w:val="00802CCA"/>
    <w:rsid w:val="008079BE"/>
    <w:rsid w:val="00807C3F"/>
    <w:rsid w:val="00812A8D"/>
    <w:rsid w:val="00812BC7"/>
    <w:rsid w:val="00813268"/>
    <w:rsid w:val="00825352"/>
    <w:rsid w:val="00827586"/>
    <w:rsid w:val="008348BE"/>
    <w:rsid w:val="00843A9B"/>
    <w:rsid w:val="0084739F"/>
    <w:rsid w:val="00850DE2"/>
    <w:rsid w:val="0085785C"/>
    <w:rsid w:val="008627A6"/>
    <w:rsid w:val="00884262"/>
    <w:rsid w:val="00893076"/>
    <w:rsid w:val="008965A0"/>
    <w:rsid w:val="008A393F"/>
    <w:rsid w:val="008C4073"/>
    <w:rsid w:val="008E0C97"/>
    <w:rsid w:val="008E2DF3"/>
    <w:rsid w:val="008E48E6"/>
    <w:rsid w:val="008F2634"/>
    <w:rsid w:val="008F6FF0"/>
    <w:rsid w:val="008F7755"/>
    <w:rsid w:val="00912F9D"/>
    <w:rsid w:val="0091329F"/>
    <w:rsid w:val="00922239"/>
    <w:rsid w:val="009370C3"/>
    <w:rsid w:val="009375CD"/>
    <w:rsid w:val="009471AC"/>
    <w:rsid w:val="00947BC7"/>
    <w:rsid w:val="0095499A"/>
    <w:rsid w:val="00956FBC"/>
    <w:rsid w:val="00957F88"/>
    <w:rsid w:val="00963719"/>
    <w:rsid w:val="00964A8A"/>
    <w:rsid w:val="00967576"/>
    <w:rsid w:val="009702C6"/>
    <w:rsid w:val="0097110D"/>
    <w:rsid w:val="00980122"/>
    <w:rsid w:val="00985E73"/>
    <w:rsid w:val="00996144"/>
    <w:rsid w:val="009A1FFD"/>
    <w:rsid w:val="009A2B7A"/>
    <w:rsid w:val="009B65C8"/>
    <w:rsid w:val="009C5B0B"/>
    <w:rsid w:val="009C7593"/>
    <w:rsid w:val="009D72E7"/>
    <w:rsid w:val="009E13E5"/>
    <w:rsid w:val="009F12A0"/>
    <w:rsid w:val="009F240D"/>
    <w:rsid w:val="009F7E03"/>
    <w:rsid w:val="00A07556"/>
    <w:rsid w:val="00A10257"/>
    <w:rsid w:val="00A2375B"/>
    <w:rsid w:val="00A36E58"/>
    <w:rsid w:val="00A40391"/>
    <w:rsid w:val="00A41C25"/>
    <w:rsid w:val="00A42B9B"/>
    <w:rsid w:val="00A46C4F"/>
    <w:rsid w:val="00A54019"/>
    <w:rsid w:val="00A66A1E"/>
    <w:rsid w:val="00A67441"/>
    <w:rsid w:val="00A7322E"/>
    <w:rsid w:val="00A778BD"/>
    <w:rsid w:val="00A810C4"/>
    <w:rsid w:val="00A83801"/>
    <w:rsid w:val="00A844B0"/>
    <w:rsid w:val="00AA6C89"/>
    <w:rsid w:val="00AB2353"/>
    <w:rsid w:val="00AC642B"/>
    <w:rsid w:val="00AC6475"/>
    <w:rsid w:val="00AD74F1"/>
    <w:rsid w:val="00AE5F48"/>
    <w:rsid w:val="00AF02E2"/>
    <w:rsid w:val="00AF0A96"/>
    <w:rsid w:val="00AF6725"/>
    <w:rsid w:val="00AF7928"/>
    <w:rsid w:val="00B11ADB"/>
    <w:rsid w:val="00B144F4"/>
    <w:rsid w:val="00B177C4"/>
    <w:rsid w:val="00B177D0"/>
    <w:rsid w:val="00B1786F"/>
    <w:rsid w:val="00B22A1E"/>
    <w:rsid w:val="00B26804"/>
    <w:rsid w:val="00B35722"/>
    <w:rsid w:val="00B35902"/>
    <w:rsid w:val="00B4043C"/>
    <w:rsid w:val="00B41EE1"/>
    <w:rsid w:val="00B435AE"/>
    <w:rsid w:val="00B56E7A"/>
    <w:rsid w:val="00B615D1"/>
    <w:rsid w:val="00B62684"/>
    <w:rsid w:val="00B80BAF"/>
    <w:rsid w:val="00B86381"/>
    <w:rsid w:val="00B91C66"/>
    <w:rsid w:val="00B91CA6"/>
    <w:rsid w:val="00B95690"/>
    <w:rsid w:val="00B96634"/>
    <w:rsid w:val="00BA0E33"/>
    <w:rsid w:val="00BA3065"/>
    <w:rsid w:val="00BA6DEC"/>
    <w:rsid w:val="00BC1C03"/>
    <w:rsid w:val="00BC29CF"/>
    <w:rsid w:val="00BC34D5"/>
    <w:rsid w:val="00BE139E"/>
    <w:rsid w:val="00BE4698"/>
    <w:rsid w:val="00BE4F25"/>
    <w:rsid w:val="00BF0B6D"/>
    <w:rsid w:val="00BF51BB"/>
    <w:rsid w:val="00BF7C6D"/>
    <w:rsid w:val="00C00D56"/>
    <w:rsid w:val="00C02028"/>
    <w:rsid w:val="00C05CFB"/>
    <w:rsid w:val="00C154A5"/>
    <w:rsid w:val="00C208F9"/>
    <w:rsid w:val="00C21590"/>
    <w:rsid w:val="00C24E94"/>
    <w:rsid w:val="00C2664E"/>
    <w:rsid w:val="00C33648"/>
    <w:rsid w:val="00C34F9C"/>
    <w:rsid w:val="00C352F7"/>
    <w:rsid w:val="00C3560F"/>
    <w:rsid w:val="00C42006"/>
    <w:rsid w:val="00C43D35"/>
    <w:rsid w:val="00C4681F"/>
    <w:rsid w:val="00C471D1"/>
    <w:rsid w:val="00C579A5"/>
    <w:rsid w:val="00C70DAF"/>
    <w:rsid w:val="00C76315"/>
    <w:rsid w:val="00C81DA8"/>
    <w:rsid w:val="00C84433"/>
    <w:rsid w:val="00C856C4"/>
    <w:rsid w:val="00C85B93"/>
    <w:rsid w:val="00C902AC"/>
    <w:rsid w:val="00C94C0C"/>
    <w:rsid w:val="00C96675"/>
    <w:rsid w:val="00CA6093"/>
    <w:rsid w:val="00CC6BFF"/>
    <w:rsid w:val="00CC6FCE"/>
    <w:rsid w:val="00CD20C8"/>
    <w:rsid w:val="00CD5642"/>
    <w:rsid w:val="00CE15D1"/>
    <w:rsid w:val="00CF1D61"/>
    <w:rsid w:val="00CF513B"/>
    <w:rsid w:val="00D06050"/>
    <w:rsid w:val="00D10580"/>
    <w:rsid w:val="00D222DE"/>
    <w:rsid w:val="00D42431"/>
    <w:rsid w:val="00D60B38"/>
    <w:rsid w:val="00D67AB9"/>
    <w:rsid w:val="00D70CE6"/>
    <w:rsid w:val="00D967EA"/>
    <w:rsid w:val="00D97D2C"/>
    <w:rsid w:val="00DA1574"/>
    <w:rsid w:val="00DB177D"/>
    <w:rsid w:val="00DB287A"/>
    <w:rsid w:val="00DC0B7B"/>
    <w:rsid w:val="00DC3EFE"/>
    <w:rsid w:val="00DF3AC7"/>
    <w:rsid w:val="00DF421D"/>
    <w:rsid w:val="00DF6059"/>
    <w:rsid w:val="00E00153"/>
    <w:rsid w:val="00E01C90"/>
    <w:rsid w:val="00E02CDA"/>
    <w:rsid w:val="00E03640"/>
    <w:rsid w:val="00E1627C"/>
    <w:rsid w:val="00E16611"/>
    <w:rsid w:val="00E41ED9"/>
    <w:rsid w:val="00E41EE1"/>
    <w:rsid w:val="00E43CE3"/>
    <w:rsid w:val="00E66DE1"/>
    <w:rsid w:val="00E67F60"/>
    <w:rsid w:val="00E8428D"/>
    <w:rsid w:val="00E93FB7"/>
    <w:rsid w:val="00EA28BC"/>
    <w:rsid w:val="00EA6D47"/>
    <w:rsid w:val="00EB02D7"/>
    <w:rsid w:val="00EB244B"/>
    <w:rsid w:val="00EB4AAE"/>
    <w:rsid w:val="00EB7EBA"/>
    <w:rsid w:val="00EC2F51"/>
    <w:rsid w:val="00EC69A7"/>
    <w:rsid w:val="00EC6CDB"/>
    <w:rsid w:val="00ED0FBF"/>
    <w:rsid w:val="00ED1ADA"/>
    <w:rsid w:val="00ED27E8"/>
    <w:rsid w:val="00ED3E8A"/>
    <w:rsid w:val="00ED58B9"/>
    <w:rsid w:val="00ED6A68"/>
    <w:rsid w:val="00EE650D"/>
    <w:rsid w:val="00EF4E52"/>
    <w:rsid w:val="00EF4FBB"/>
    <w:rsid w:val="00EF6062"/>
    <w:rsid w:val="00F058D6"/>
    <w:rsid w:val="00F149D3"/>
    <w:rsid w:val="00F14CD0"/>
    <w:rsid w:val="00F2109F"/>
    <w:rsid w:val="00F2384C"/>
    <w:rsid w:val="00F27562"/>
    <w:rsid w:val="00F311CE"/>
    <w:rsid w:val="00F400CE"/>
    <w:rsid w:val="00F46314"/>
    <w:rsid w:val="00F50C3D"/>
    <w:rsid w:val="00F50E92"/>
    <w:rsid w:val="00F617A1"/>
    <w:rsid w:val="00F82C6B"/>
    <w:rsid w:val="00F90EFB"/>
    <w:rsid w:val="00F9266C"/>
    <w:rsid w:val="00F94C4A"/>
    <w:rsid w:val="00F95679"/>
    <w:rsid w:val="00FA7AC3"/>
    <w:rsid w:val="00FC1BB5"/>
    <w:rsid w:val="00FD4DEB"/>
    <w:rsid w:val="00FE3D9D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9D1E31FD-1DA2-4A16-B7A5-FACF61D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D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E2DF3"/>
  </w:style>
  <w:style w:type="character" w:styleId="a4">
    <w:name w:val="Emphasis"/>
    <w:basedOn w:val="a0"/>
    <w:qFormat/>
    <w:rsid w:val="008E2DF3"/>
    <w:rPr>
      <w:i/>
      <w:iCs/>
    </w:rPr>
  </w:style>
  <w:style w:type="paragraph" w:styleId="a5">
    <w:name w:val="Title"/>
    <w:basedOn w:val="a"/>
    <w:link w:val="a6"/>
    <w:qFormat/>
    <w:rsid w:val="000D7755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0D775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0D7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1"/>
    <w:uiPriority w:val="99"/>
    <w:unhideWhenUsed/>
    <w:rsid w:val="001A4093"/>
    <w:pPr>
      <w:autoSpaceDE w:val="0"/>
      <w:autoSpaceDN w:val="0"/>
      <w:jc w:val="center"/>
    </w:pPr>
    <w:rPr>
      <w:rFonts w:ascii="Calibri" w:eastAsia="Calibri" w:hAnsi="Calibri"/>
    </w:rPr>
  </w:style>
  <w:style w:type="character" w:customStyle="1" w:styleId="a9">
    <w:name w:val="Основной текст Знак"/>
    <w:basedOn w:val="a0"/>
    <w:uiPriority w:val="99"/>
    <w:rsid w:val="001A4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8"/>
    <w:locked/>
    <w:rsid w:val="001A409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E3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2109F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135802"/>
    <w:rPr>
      <w:sz w:val="24"/>
      <w:szCs w:val="32"/>
      <w:lang w:val="en-US" w:bidi="en-US"/>
    </w:rPr>
  </w:style>
  <w:style w:type="paragraph" w:styleId="ac">
    <w:name w:val="No Spacing"/>
    <w:basedOn w:val="a"/>
    <w:link w:val="ab"/>
    <w:uiPriority w:val="1"/>
    <w:qFormat/>
    <w:rsid w:val="00135802"/>
    <w:rPr>
      <w:rFonts w:asciiTheme="minorHAnsi" w:eastAsiaTheme="minorHAnsi" w:hAnsiTheme="minorHAnsi" w:cstheme="minorBidi"/>
      <w:szCs w:val="32"/>
      <w:lang w:val="en-US" w:eastAsia="en-US" w:bidi="en-US"/>
    </w:rPr>
  </w:style>
  <w:style w:type="character" w:customStyle="1" w:styleId="FontStyle80">
    <w:name w:val="Font Style80"/>
    <w:uiPriority w:val="99"/>
    <w:qFormat/>
    <w:rsid w:val="00135802"/>
    <w:rPr>
      <w:rFonts w:ascii="Times New Roman" w:hAnsi="Times New Roman" w:cs="Times New Roman" w:hint="default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02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02A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2C7CD9"/>
    <w:rPr>
      <w:color w:val="0000FF"/>
      <w:u w:val="single"/>
    </w:rPr>
  </w:style>
  <w:style w:type="character" w:customStyle="1" w:styleId="c8">
    <w:name w:val="c8"/>
    <w:basedOn w:val="a0"/>
    <w:rsid w:val="002C7CD9"/>
  </w:style>
  <w:style w:type="character" w:styleId="af0">
    <w:name w:val="Strong"/>
    <w:basedOn w:val="a0"/>
    <w:uiPriority w:val="22"/>
    <w:qFormat/>
    <w:rsid w:val="002C7CD9"/>
    <w:rPr>
      <w:b/>
      <w:bCs/>
    </w:rPr>
  </w:style>
  <w:style w:type="paragraph" w:customStyle="1" w:styleId="msonormal0">
    <w:name w:val="msonormal"/>
    <w:basedOn w:val="a"/>
    <w:rsid w:val="00E00153"/>
    <w:pPr>
      <w:spacing w:before="100" w:beforeAutospacing="1" w:after="100" w:afterAutospacing="1"/>
    </w:pPr>
  </w:style>
  <w:style w:type="paragraph" w:customStyle="1" w:styleId="4">
    <w:name w:val="Основной текст4"/>
    <w:basedOn w:val="a"/>
    <w:rsid w:val="00E00153"/>
    <w:pPr>
      <w:widowControl w:val="0"/>
      <w:shd w:val="clear" w:color="auto" w:fill="FFFFFF"/>
      <w:spacing w:before="240" w:after="240" w:line="274" w:lineRule="exact"/>
    </w:pPr>
    <w:rPr>
      <w:sz w:val="22"/>
      <w:szCs w:val="22"/>
      <w:lang w:eastAsia="en-US"/>
    </w:rPr>
  </w:style>
  <w:style w:type="character" w:customStyle="1" w:styleId="5">
    <w:name w:val="Основной текст5"/>
    <w:basedOn w:val="a0"/>
    <w:rsid w:val="00E00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E0015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fontstyle01">
    <w:name w:val="fontstyle01"/>
    <w:basedOn w:val="a0"/>
    <w:rsid w:val="00C94C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94C0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30">
    <w:name w:val="Body Text Indent 3"/>
    <w:basedOn w:val="a"/>
    <w:link w:val="31"/>
    <w:uiPriority w:val="99"/>
    <w:semiHidden/>
    <w:unhideWhenUsed/>
    <w:rsid w:val="00C85B9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C85B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C85B93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efault">
    <w:name w:val="Default"/>
    <w:rsid w:val="00322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41A83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customStyle="1" w:styleId="c13">
    <w:name w:val="c13"/>
    <w:basedOn w:val="a"/>
    <w:rsid w:val="00396520"/>
    <w:pPr>
      <w:spacing w:before="100" w:beforeAutospacing="1" w:after="100" w:afterAutospacing="1"/>
    </w:pPr>
  </w:style>
  <w:style w:type="character" w:customStyle="1" w:styleId="c2">
    <w:name w:val="c2"/>
    <w:basedOn w:val="a0"/>
    <w:rsid w:val="0039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64F1-DCCE-4CBC-A461-ED35CF23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7053</Words>
  <Characters>40205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xxXxx</cp:lastModifiedBy>
  <cp:revision>167</cp:revision>
  <cp:lastPrinted>2025-02-26T13:41:00Z</cp:lastPrinted>
  <dcterms:created xsi:type="dcterms:W3CDTF">2020-03-19T13:30:00Z</dcterms:created>
  <dcterms:modified xsi:type="dcterms:W3CDTF">2025-03-27T05:31:00Z</dcterms:modified>
</cp:coreProperties>
</file>